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D0" w:rsidRPr="00BB06E0" w:rsidRDefault="00477C3B">
      <w:pPr>
        <w:rPr>
          <w:b/>
          <w:sz w:val="36"/>
          <w:szCs w:val="36"/>
        </w:rPr>
      </w:pPr>
      <w:r w:rsidRPr="00BB06E0">
        <w:rPr>
          <w:b/>
          <w:sz w:val="36"/>
          <w:szCs w:val="36"/>
        </w:rPr>
        <w:t xml:space="preserve">JESIP </w:t>
      </w:r>
      <w:r w:rsidR="00471948" w:rsidRPr="00BB06E0">
        <w:rPr>
          <w:b/>
          <w:sz w:val="36"/>
          <w:szCs w:val="36"/>
        </w:rPr>
        <w:t>Awareness</w:t>
      </w:r>
      <w:r w:rsidRPr="00BB06E0">
        <w:rPr>
          <w:b/>
          <w:sz w:val="36"/>
          <w:szCs w:val="36"/>
        </w:rPr>
        <w:t xml:space="preserve"> Qu</w:t>
      </w:r>
      <w:r w:rsidR="00471948" w:rsidRPr="00BB06E0">
        <w:rPr>
          <w:b/>
          <w:sz w:val="36"/>
          <w:szCs w:val="36"/>
        </w:rPr>
        <w:t>iz</w:t>
      </w:r>
    </w:p>
    <w:p w:rsidR="007D567A" w:rsidRDefault="007D567A">
      <w:pPr>
        <w:rPr>
          <w:sz w:val="28"/>
          <w:szCs w:val="28"/>
        </w:rPr>
      </w:pPr>
      <w:r w:rsidRPr="007D567A">
        <w:rPr>
          <w:sz w:val="28"/>
          <w:szCs w:val="28"/>
        </w:rPr>
        <w:t xml:space="preserve">This quiz can be used to </w:t>
      </w:r>
      <w:r>
        <w:rPr>
          <w:sz w:val="28"/>
          <w:szCs w:val="28"/>
        </w:rPr>
        <w:t>check</w:t>
      </w:r>
      <w:r w:rsidRPr="007D567A">
        <w:rPr>
          <w:sz w:val="28"/>
          <w:szCs w:val="28"/>
        </w:rPr>
        <w:t xml:space="preserve"> </w:t>
      </w:r>
      <w:r>
        <w:rPr>
          <w:sz w:val="28"/>
          <w:szCs w:val="28"/>
        </w:rPr>
        <w:t>people’s</w:t>
      </w:r>
      <w:r w:rsidRPr="007D567A">
        <w:rPr>
          <w:sz w:val="28"/>
          <w:szCs w:val="28"/>
        </w:rPr>
        <w:t xml:space="preserve"> learning from </w:t>
      </w:r>
      <w:r w:rsidR="00770C26">
        <w:rPr>
          <w:sz w:val="28"/>
          <w:szCs w:val="28"/>
        </w:rPr>
        <w:t xml:space="preserve">the JESIP </w:t>
      </w:r>
      <w:r w:rsidR="001E08B3">
        <w:rPr>
          <w:sz w:val="28"/>
          <w:szCs w:val="28"/>
        </w:rPr>
        <w:t>A</w:t>
      </w:r>
      <w:r w:rsidR="00770C26">
        <w:rPr>
          <w:sz w:val="28"/>
          <w:szCs w:val="28"/>
        </w:rPr>
        <w:t>wareness package</w:t>
      </w:r>
      <w:r w:rsidRPr="007D567A">
        <w:rPr>
          <w:sz w:val="28"/>
          <w:szCs w:val="28"/>
        </w:rPr>
        <w:t xml:space="preserve">. It is up to each agency to decide </w:t>
      </w:r>
      <w:r w:rsidR="00002726">
        <w:rPr>
          <w:sz w:val="28"/>
          <w:szCs w:val="28"/>
        </w:rPr>
        <w:t xml:space="preserve">whether or not </w:t>
      </w:r>
      <w:r w:rsidRPr="007D567A">
        <w:rPr>
          <w:sz w:val="28"/>
          <w:szCs w:val="28"/>
        </w:rPr>
        <w:t>they want to use it as part of their presentation</w:t>
      </w:r>
      <w:r>
        <w:rPr>
          <w:sz w:val="28"/>
          <w:szCs w:val="28"/>
        </w:rPr>
        <w:t xml:space="preserve">. </w:t>
      </w:r>
      <w:r w:rsidR="00770C26">
        <w:rPr>
          <w:sz w:val="28"/>
          <w:szCs w:val="28"/>
        </w:rPr>
        <w:t xml:space="preserve">The quiz </w:t>
      </w:r>
      <w:r>
        <w:rPr>
          <w:sz w:val="28"/>
          <w:szCs w:val="28"/>
        </w:rPr>
        <w:t xml:space="preserve">is not a test. </w:t>
      </w:r>
    </w:p>
    <w:p w:rsidR="007D567A" w:rsidRDefault="007D567A">
      <w:pPr>
        <w:rPr>
          <w:sz w:val="28"/>
          <w:szCs w:val="28"/>
        </w:rPr>
      </w:pPr>
      <w:r>
        <w:rPr>
          <w:sz w:val="28"/>
          <w:szCs w:val="28"/>
        </w:rPr>
        <w:t>The questions can be used in a number of ways</w:t>
      </w:r>
      <w:r w:rsidR="00BB06E0">
        <w:rPr>
          <w:sz w:val="28"/>
          <w:szCs w:val="28"/>
        </w:rPr>
        <w:t>, for example:</w:t>
      </w:r>
    </w:p>
    <w:p w:rsidR="007D567A" w:rsidRPr="00BB06E0" w:rsidRDefault="007D567A" w:rsidP="00BB06E0">
      <w:pPr>
        <w:pStyle w:val="ListParagraph"/>
        <w:numPr>
          <w:ilvl w:val="0"/>
          <w:numId w:val="34"/>
        </w:numPr>
        <w:rPr>
          <w:sz w:val="28"/>
          <w:szCs w:val="28"/>
        </w:rPr>
      </w:pPr>
      <w:r w:rsidRPr="00BB06E0">
        <w:rPr>
          <w:sz w:val="28"/>
          <w:szCs w:val="28"/>
        </w:rPr>
        <w:t xml:space="preserve">A Group quiz by putting some or all of the questions on the screen at the end of each module </w:t>
      </w:r>
      <w:r w:rsidRPr="00BB06E0">
        <w:rPr>
          <w:b/>
          <w:sz w:val="28"/>
          <w:szCs w:val="28"/>
        </w:rPr>
        <w:t>or</w:t>
      </w:r>
      <w:r w:rsidRPr="00BB06E0">
        <w:rPr>
          <w:sz w:val="28"/>
          <w:szCs w:val="28"/>
        </w:rPr>
        <w:t xml:space="preserve"> on completion of all </w:t>
      </w:r>
      <w:r w:rsidR="00770C26" w:rsidRPr="00BB06E0">
        <w:rPr>
          <w:sz w:val="28"/>
          <w:szCs w:val="28"/>
        </w:rPr>
        <w:t>four</w:t>
      </w:r>
      <w:r w:rsidRPr="00BB06E0">
        <w:rPr>
          <w:sz w:val="28"/>
          <w:szCs w:val="28"/>
        </w:rPr>
        <w:t xml:space="preserve"> modules</w:t>
      </w:r>
    </w:p>
    <w:p w:rsidR="00BB06E0" w:rsidRDefault="007D567A" w:rsidP="00BB06E0">
      <w:pPr>
        <w:pStyle w:val="ListParagraph"/>
        <w:numPr>
          <w:ilvl w:val="0"/>
          <w:numId w:val="34"/>
        </w:numPr>
        <w:rPr>
          <w:sz w:val="28"/>
          <w:szCs w:val="28"/>
        </w:rPr>
      </w:pPr>
      <w:r w:rsidRPr="00BB06E0">
        <w:rPr>
          <w:sz w:val="28"/>
          <w:szCs w:val="28"/>
        </w:rPr>
        <w:t xml:space="preserve">An Individual quiz by giving out a paper to each </w:t>
      </w:r>
      <w:r w:rsidR="00BB06E0">
        <w:rPr>
          <w:sz w:val="28"/>
          <w:szCs w:val="28"/>
        </w:rPr>
        <w:t>group member</w:t>
      </w:r>
    </w:p>
    <w:p w:rsidR="007D567A" w:rsidRDefault="00BB06E0" w:rsidP="00BB06E0">
      <w:pPr>
        <w:rPr>
          <w:sz w:val="28"/>
          <w:szCs w:val="28"/>
        </w:rPr>
      </w:pPr>
      <w:r>
        <w:rPr>
          <w:sz w:val="28"/>
          <w:szCs w:val="28"/>
        </w:rPr>
        <w:t>The presenter should go through all the questions with the group at the end of the quiz to confirm understanding.</w:t>
      </w:r>
      <w:r w:rsidR="007D567A" w:rsidRPr="00BB06E0">
        <w:rPr>
          <w:sz w:val="28"/>
          <w:szCs w:val="28"/>
        </w:rPr>
        <w:t xml:space="preserve"> </w:t>
      </w:r>
    </w:p>
    <w:p w:rsidR="00BB06E0" w:rsidRDefault="00BB06E0" w:rsidP="00BB06E0">
      <w:pPr>
        <w:rPr>
          <w:sz w:val="28"/>
          <w:szCs w:val="28"/>
        </w:rPr>
      </w:pPr>
      <w:r>
        <w:rPr>
          <w:sz w:val="28"/>
          <w:szCs w:val="28"/>
        </w:rPr>
        <w:t xml:space="preserve">Please adapt the quiz to suit your agency’s needs. The answers are currently highlighted in </w:t>
      </w:r>
      <w:r w:rsidRPr="00EE6EA7">
        <w:rPr>
          <w:color w:val="FF0000"/>
          <w:sz w:val="28"/>
          <w:szCs w:val="28"/>
        </w:rPr>
        <w:t>red</w:t>
      </w:r>
      <w:r>
        <w:rPr>
          <w:sz w:val="28"/>
          <w:szCs w:val="28"/>
        </w:rPr>
        <w:t>, you will need to change this before showing the questions.</w:t>
      </w:r>
    </w:p>
    <w:p w:rsidR="00BB06E0" w:rsidRDefault="00BB06E0">
      <w:pPr>
        <w:rPr>
          <w:b/>
          <w:sz w:val="32"/>
          <w:szCs w:val="32"/>
        </w:rPr>
      </w:pPr>
    </w:p>
    <w:p w:rsidR="00477C3B" w:rsidRPr="009639C4" w:rsidRDefault="00477C3B">
      <w:pPr>
        <w:rPr>
          <w:b/>
          <w:sz w:val="32"/>
          <w:szCs w:val="32"/>
        </w:rPr>
      </w:pPr>
      <w:r w:rsidRPr="009639C4">
        <w:rPr>
          <w:b/>
          <w:sz w:val="32"/>
          <w:szCs w:val="32"/>
        </w:rPr>
        <w:t xml:space="preserve">Module 1:   Getting Together </w:t>
      </w:r>
    </w:p>
    <w:p w:rsidR="003671A2" w:rsidRDefault="003671A2" w:rsidP="00DB2DE1">
      <w:pPr>
        <w:pStyle w:val="ListParagraph"/>
        <w:numPr>
          <w:ilvl w:val="0"/>
          <w:numId w:val="2"/>
        </w:numPr>
      </w:pPr>
      <w:r w:rsidRPr="001969E3">
        <w:rPr>
          <w:b/>
        </w:rPr>
        <w:t xml:space="preserve">What is the main </w:t>
      </w:r>
      <w:r w:rsidR="0087718E" w:rsidRPr="001969E3">
        <w:rPr>
          <w:b/>
        </w:rPr>
        <w:t>focus</w:t>
      </w:r>
      <w:r w:rsidRPr="001969E3">
        <w:rPr>
          <w:b/>
        </w:rPr>
        <w:t xml:space="preserve"> of the Joint Emergency Service Interoperability Principles?</w:t>
      </w:r>
      <w:r w:rsidR="001969E3">
        <w:rPr>
          <w:b/>
        </w:rPr>
        <w:t xml:space="preserve"> </w:t>
      </w:r>
      <w:r w:rsidR="0087718E">
        <w:t>‘</w:t>
      </w:r>
      <w:r w:rsidR="00E37D15">
        <w:t xml:space="preserve">Improving </w:t>
      </w:r>
      <w:bookmarkStart w:id="0" w:name="_GoBack"/>
      <w:bookmarkEnd w:id="0"/>
      <w:r w:rsidR="00E37D15">
        <w:t>the way we work together when responding to incidents so that we can get better at…….</w:t>
      </w:r>
      <w:r w:rsidR="0087718E">
        <w:t>’</w:t>
      </w:r>
    </w:p>
    <w:p w:rsidR="0087718E" w:rsidRDefault="0087718E" w:rsidP="0087718E">
      <w:pPr>
        <w:pStyle w:val="ListParagraph"/>
        <w:numPr>
          <w:ilvl w:val="0"/>
          <w:numId w:val="1"/>
        </w:numPr>
      </w:pPr>
      <w:r>
        <w:t>Responding quickly, working together, saving property</w:t>
      </w:r>
    </w:p>
    <w:p w:rsidR="003671A2" w:rsidRPr="0087718E" w:rsidRDefault="0087718E" w:rsidP="0087718E">
      <w:pPr>
        <w:pStyle w:val="ListParagraph"/>
        <w:numPr>
          <w:ilvl w:val="0"/>
          <w:numId w:val="1"/>
        </w:numPr>
        <w:rPr>
          <w:color w:val="FF0000"/>
        </w:rPr>
      </w:pPr>
      <w:r>
        <w:rPr>
          <w:color w:val="FF0000"/>
        </w:rPr>
        <w:t>W</w:t>
      </w:r>
      <w:r w:rsidR="003671A2" w:rsidRPr="0087718E">
        <w:rPr>
          <w:color w:val="FF0000"/>
        </w:rPr>
        <w:t>orking together</w:t>
      </w:r>
      <w:r>
        <w:rPr>
          <w:color w:val="FF0000"/>
        </w:rPr>
        <w:t>, saving lives, reducing harm</w:t>
      </w:r>
    </w:p>
    <w:p w:rsidR="0087718E" w:rsidRDefault="00E37D15" w:rsidP="003426D6">
      <w:pPr>
        <w:pStyle w:val="ListParagraph"/>
        <w:numPr>
          <w:ilvl w:val="0"/>
          <w:numId w:val="1"/>
        </w:numPr>
      </w:pPr>
      <w:r>
        <w:t>Making decisions, reducing harm</w:t>
      </w:r>
      <w:r w:rsidR="0087718E">
        <w:t>,</w:t>
      </w:r>
      <w:r w:rsidR="0087718E" w:rsidRPr="0087718E">
        <w:t xml:space="preserve"> </w:t>
      </w:r>
      <w:r w:rsidR="0087718E">
        <w:t>saving money</w:t>
      </w:r>
    </w:p>
    <w:p w:rsidR="00E37D15" w:rsidRDefault="0087718E" w:rsidP="003426D6">
      <w:pPr>
        <w:pStyle w:val="ListParagraph"/>
        <w:numPr>
          <w:ilvl w:val="0"/>
          <w:numId w:val="1"/>
        </w:numPr>
      </w:pPr>
      <w:r>
        <w:t xml:space="preserve">Preventing damage, investigating the scene, saving lives </w:t>
      </w:r>
      <w:r w:rsidR="00E37D15">
        <w:t xml:space="preserve"> </w:t>
      </w:r>
    </w:p>
    <w:p w:rsidR="003671A2" w:rsidRPr="003671A2" w:rsidRDefault="003671A2">
      <w:r>
        <w:t xml:space="preserve"> </w:t>
      </w:r>
    </w:p>
    <w:p w:rsidR="00ED58D0" w:rsidRDefault="00CB2FCA" w:rsidP="003B37DF">
      <w:pPr>
        <w:pStyle w:val="ListParagraph"/>
        <w:numPr>
          <w:ilvl w:val="0"/>
          <w:numId w:val="2"/>
        </w:numPr>
        <w:ind w:left="360"/>
      </w:pPr>
      <w:r w:rsidRPr="00F8429E">
        <w:rPr>
          <w:b/>
        </w:rPr>
        <w:t xml:space="preserve">What happens if you declare </w:t>
      </w:r>
      <w:r w:rsidR="002A5C62" w:rsidRPr="00F8429E">
        <w:rPr>
          <w:b/>
        </w:rPr>
        <w:t>a major incident?</w:t>
      </w:r>
    </w:p>
    <w:p w:rsidR="002A5C62" w:rsidRDefault="007F047C" w:rsidP="00F33D2C">
      <w:pPr>
        <w:pStyle w:val="ListParagraph"/>
        <w:numPr>
          <w:ilvl w:val="0"/>
          <w:numId w:val="3"/>
        </w:numPr>
      </w:pPr>
      <w:r>
        <w:t>It</w:t>
      </w:r>
      <w:r w:rsidR="00F33D2C">
        <w:t xml:space="preserve"> </w:t>
      </w:r>
      <w:r w:rsidR="002A5C62">
        <w:t xml:space="preserve">authorises emergency responders to attend the scene very quickly using </w:t>
      </w:r>
      <w:r w:rsidR="00F33D2C">
        <w:t>blue</w:t>
      </w:r>
      <w:r w:rsidR="002A5C62">
        <w:t xml:space="preserve"> lights and sirens</w:t>
      </w:r>
    </w:p>
    <w:p w:rsidR="002A5C62" w:rsidRDefault="002A5C62" w:rsidP="00F33D2C">
      <w:pPr>
        <w:pStyle w:val="ListParagraph"/>
        <w:numPr>
          <w:ilvl w:val="0"/>
          <w:numId w:val="3"/>
        </w:numPr>
      </w:pPr>
      <w:r>
        <w:t>Th</w:t>
      </w:r>
      <w:r w:rsidR="00F33D2C">
        <w:t>e</w:t>
      </w:r>
      <w:r>
        <w:t xml:space="preserve"> incident will take priority over all other incidents that are happening</w:t>
      </w:r>
    </w:p>
    <w:p w:rsidR="00F33D2C" w:rsidRDefault="002A5C62" w:rsidP="00F33D2C">
      <w:pPr>
        <w:pStyle w:val="ListParagraph"/>
        <w:numPr>
          <w:ilvl w:val="0"/>
          <w:numId w:val="3"/>
        </w:numPr>
      </w:pPr>
      <w:r w:rsidRPr="00F33D2C">
        <w:t xml:space="preserve">Every responder </w:t>
      </w:r>
      <w:r w:rsidR="00002726">
        <w:t>agency</w:t>
      </w:r>
      <w:r w:rsidRPr="00F33D2C">
        <w:t xml:space="preserve"> will </w:t>
      </w:r>
      <w:r w:rsidR="00F33D2C" w:rsidRPr="00F33D2C">
        <w:t>have</w:t>
      </w:r>
      <w:r w:rsidRPr="00F33D2C">
        <w:t xml:space="preserve"> to attend the scene</w:t>
      </w:r>
      <w:r>
        <w:t>.</w:t>
      </w:r>
    </w:p>
    <w:p w:rsidR="00477C3B" w:rsidRDefault="00F33D2C" w:rsidP="00F33D2C">
      <w:pPr>
        <w:pStyle w:val="ListParagraph"/>
        <w:numPr>
          <w:ilvl w:val="0"/>
          <w:numId w:val="3"/>
        </w:numPr>
      </w:pPr>
      <w:r w:rsidRPr="00F33D2C">
        <w:rPr>
          <w:color w:val="FF0000"/>
        </w:rPr>
        <w:t>It will trigger a response from each emergency service and other responder</w:t>
      </w:r>
      <w:r w:rsidR="004526A0">
        <w:rPr>
          <w:color w:val="FF0000"/>
        </w:rPr>
        <w:t xml:space="preserve"> agencies</w:t>
      </w:r>
      <w:r w:rsidR="002A5C62" w:rsidRPr="00F33D2C">
        <w:rPr>
          <w:color w:val="FF0000"/>
        </w:rPr>
        <w:t xml:space="preserve"> </w:t>
      </w:r>
      <w:r w:rsidR="002A5C62">
        <w:t xml:space="preserve">  </w:t>
      </w:r>
      <w:r w:rsidR="00CB2FCA">
        <w:t xml:space="preserve"> </w:t>
      </w:r>
    </w:p>
    <w:p w:rsidR="00477C3B" w:rsidRDefault="00477C3B"/>
    <w:p w:rsidR="00F33D2C" w:rsidRDefault="00F33D2C" w:rsidP="009D2FD3">
      <w:pPr>
        <w:pStyle w:val="ListParagraph"/>
        <w:numPr>
          <w:ilvl w:val="0"/>
          <w:numId w:val="2"/>
        </w:numPr>
      </w:pPr>
      <w:r w:rsidRPr="00F8429E">
        <w:rPr>
          <w:b/>
        </w:rPr>
        <w:t>What is a Major Incident?</w:t>
      </w:r>
    </w:p>
    <w:p w:rsidR="00F33D2C" w:rsidRPr="007F047C" w:rsidRDefault="00ED58D0" w:rsidP="007F047C">
      <w:pPr>
        <w:pStyle w:val="ListParagraph"/>
        <w:numPr>
          <w:ilvl w:val="0"/>
          <w:numId w:val="4"/>
        </w:numPr>
        <w:rPr>
          <w:color w:val="FF0000"/>
        </w:rPr>
      </w:pPr>
      <w:r w:rsidRPr="007F047C">
        <w:rPr>
          <w:color w:val="FF0000"/>
        </w:rPr>
        <w:t>An event or situation with a range of serious consequences which requires special arrangements to be implemented by one or more emergency responder agency</w:t>
      </w:r>
    </w:p>
    <w:p w:rsidR="00ED58D0" w:rsidRDefault="00ED58D0" w:rsidP="007F047C">
      <w:pPr>
        <w:pStyle w:val="ListParagraph"/>
        <w:numPr>
          <w:ilvl w:val="0"/>
          <w:numId w:val="4"/>
        </w:numPr>
      </w:pPr>
      <w:r>
        <w:t xml:space="preserve">An incident </w:t>
      </w:r>
      <w:r w:rsidR="007F047C">
        <w:t>involving</w:t>
      </w:r>
      <w:r>
        <w:t xml:space="preserve"> threats to life which requires </w:t>
      </w:r>
      <w:r w:rsidR="007F047C">
        <w:t xml:space="preserve">general </w:t>
      </w:r>
      <w:r>
        <w:t>resources to be deployed by one or more emergency responder agency</w:t>
      </w:r>
    </w:p>
    <w:p w:rsidR="007F047C" w:rsidRDefault="007F047C" w:rsidP="007F047C">
      <w:pPr>
        <w:pStyle w:val="ListParagraph"/>
        <w:numPr>
          <w:ilvl w:val="0"/>
          <w:numId w:val="4"/>
        </w:numPr>
      </w:pPr>
      <w:r>
        <w:t xml:space="preserve">An event requiring the immediate attendance of police, fire and ambulance only </w:t>
      </w:r>
    </w:p>
    <w:p w:rsidR="007F047C" w:rsidRDefault="007F047C" w:rsidP="007F047C">
      <w:pPr>
        <w:pStyle w:val="ListParagraph"/>
        <w:numPr>
          <w:ilvl w:val="0"/>
          <w:numId w:val="4"/>
        </w:numPr>
      </w:pPr>
      <w:r>
        <w:t>An event or situation that threatens the stability of the community and requires special measures be put in place</w:t>
      </w:r>
    </w:p>
    <w:p w:rsidR="00ED58D0" w:rsidRDefault="00ED58D0" w:rsidP="00F33D2C"/>
    <w:p w:rsidR="003A2398" w:rsidRDefault="007F047C" w:rsidP="007C7364">
      <w:pPr>
        <w:pStyle w:val="ListParagraph"/>
        <w:numPr>
          <w:ilvl w:val="0"/>
          <w:numId w:val="2"/>
        </w:numPr>
        <w:ind w:left="360"/>
      </w:pPr>
      <w:r w:rsidRPr="00916D17">
        <w:rPr>
          <w:b/>
        </w:rPr>
        <w:t xml:space="preserve">There are </w:t>
      </w:r>
      <w:r w:rsidR="00D340F8" w:rsidRPr="00916D17">
        <w:rPr>
          <w:b/>
        </w:rPr>
        <w:t xml:space="preserve">key </w:t>
      </w:r>
      <w:r w:rsidRPr="00916D17">
        <w:rPr>
          <w:b/>
        </w:rPr>
        <w:t>principles to follow when attending the scene of a major incident</w:t>
      </w:r>
      <w:r w:rsidR="003A2398" w:rsidRPr="00916D17">
        <w:rPr>
          <w:b/>
        </w:rPr>
        <w:t>:</w:t>
      </w:r>
    </w:p>
    <w:p w:rsidR="00D340F8" w:rsidRDefault="00D340F8" w:rsidP="003A2398">
      <w:pPr>
        <w:pStyle w:val="ListParagraph"/>
        <w:numPr>
          <w:ilvl w:val="0"/>
          <w:numId w:val="5"/>
        </w:numPr>
      </w:pPr>
      <w:r>
        <w:t>Run, hide and tell</w:t>
      </w:r>
    </w:p>
    <w:p w:rsidR="0099432E" w:rsidRDefault="0099432E" w:rsidP="003A2398">
      <w:pPr>
        <w:pStyle w:val="ListParagraph"/>
        <w:numPr>
          <w:ilvl w:val="0"/>
          <w:numId w:val="5"/>
        </w:numPr>
      </w:pPr>
      <w:r>
        <w:t>C</w:t>
      </w:r>
      <w:r w:rsidR="00D340F8">
        <w:t>ommunicate, co-ordinate, control</w:t>
      </w:r>
    </w:p>
    <w:p w:rsidR="00471948" w:rsidRPr="00471948" w:rsidRDefault="003A2398" w:rsidP="00127A03">
      <w:pPr>
        <w:pStyle w:val="ListParagraph"/>
        <w:numPr>
          <w:ilvl w:val="0"/>
          <w:numId w:val="5"/>
        </w:numPr>
      </w:pPr>
      <w:r w:rsidRPr="00471948">
        <w:rPr>
          <w:color w:val="FF0000"/>
        </w:rPr>
        <w:t xml:space="preserve">Co-locate, communicate, co-ordinate, jointly understand risk, establish shared situational awareness </w:t>
      </w:r>
    </w:p>
    <w:p w:rsidR="0099432E" w:rsidRDefault="0099432E" w:rsidP="00127A03">
      <w:pPr>
        <w:pStyle w:val="ListParagraph"/>
        <w:numPr>
          <w:ilvl w:val="0"/>
          <w:numId w:val="5"/>
        </w:numPr>
      </w:pPr>
      <w:r>
        <w:t xml:space="preserve">Anticipate, assess, </w:t>
      </w:r>
      <w:r w:rsidR="003A2398">
        <w:t xml:space="preserve">prevent, prepare, </w:t>
      </w:r>
      <w:r>
        <w:t>respond,</w:t>
      </w:r>
      <w:r w:rsidR="003A2398">
        <w:t xml:space="preserve"> </w:t>
      </w:r>
      <w:r>
        <w:t>recover</w:t>
      </w:r>
    </w:p>
    <w:p w:rsidR="003A2398" w:rsidRDefault="003A2398" w:rsidP="003A2398">
      <w:pPr>
        <w:pStyle w:val="ListParagraph"/>
        <w:numPr>
          <w:ilvl w:val="0"/>
          <w:numId w:val="5"/>
        </w:numPr>
      </w:pPr>
      <w:r>
        <w:t xml:space="preserve">Define, gather, list, test, select </w:t>
      </w:r>
    </w:p>
    <w:p w:rsidR="009658E3" w:rsidRDefault="009658E3" w:rsidP="009658E3"/>
    <w:p w:rsidR="00AD72A7" w:rsidRDefault="009C4699" w:rsidP="00191158">
      <w:pPr>
        <w:pStyle w:val="ListParagraph"/>
        <w:numPr>
          <w:ilvl w:val="0"/>
          <w:numId w:val="2"/>
        </w:numPr>
      </w:pPr>
      <w:r w:rsidRPr="00916D17">
        <w:rPr>
          <w:b/>
        </w:rPr>
        <w:t>‘Communicate’ is one of the five key principles to follow when attending the scene of a major incident. What does this mean?</w:t>
      </w:r>
    </w:p>
    <w:p w:rsidR="00F66694" w:rsidRPr="00F66694" w:rsidRDefault="009C4699" w:rsidP="00AA77C3">
      <w:pPr>
        <w:pStyle w:val="ListParagraph"/>
        <w:numPr>
          <w:ilvl w:val="0"/>
          <w:numId w:val="6"/>
        </w:numPr>
      </w:pPr>
      <w:r w:rsidRPr="00F66694">
        <w:rPr>
          <w:color w:val="FF0000"/>
        </w:rPr>
        <w:t>Sharing information and judgements about hazards, risk and threats. Keeping it clear and simple. Making sure everyone understands who is doing what. Making sure that everyone understands the information that is being shared</w:t>
      </w:r>
      <w:r w:rsidR="00BB3343" w:rsidRPr="00F66694">
        <w:rPr>
          <w:color w:val="FF0000"/>
        </w:rPr>
        <w:t xml:space="preserve"> </w:t>
      </w:r>
    </w:p>
    <w:p w:rsidR="00424C70" w:rsidRDefault="009C4699" w:rsidP="00AA77C3">
      <w:pPr>
        <w:pStyle w:val="ListParagraph"/>
        <w:numPr>
          <w:ilvl w:val="0"/>
          <w:numId w:val="6"/>
        </w:numPr>
      </w:pPr>
      <w:r>
        <w:t>Keeping it clear and simple using established emergency service jargon and abbreviations</w:t>
      </w:r>
      <w:r w:rsidR="00424C70">
        <w:t xml:space="preserve">. Share information. Make sure your own </w:t>
      </w:r>
      <w:r w:rsidR="009415B3">
        <w:t>agency</w:t>
      </w:r>
      <w:r w:rsidR="00424C70">
        <w:t xml:space="preserve"> understands their role at the scene.</w:t>
      </w:r>
    </w:p>
    <w:p w:rsidR="00531F01" w:rsidRDefault="009658E3" w:rsidP="00A5792B">
      <w:pPr>
        <w:pStyle w:val="ListParagraph"/>
        <w:numPr>
          <w:ilvl w:val="0"/>
          <w:numId w:val="6"/>
        </w:numPr>
      </w:pPr>
      <w:r>
        <w:t xml:space="preserve">Remaining calm. Developing a dynamic risk assessment and communicate to your team. Making </w:t>
      </w:r>
      <w:r w:rsidR="00643011">
        <w:t xml:space="preserve">an </w:t>
      </w:r>
      <w:r w:rsidR="000B65EA">
        <w:t>assessment on</w:t>
      </w:r>
      <w:r>
        <w:t xml:space="preserve"> the capabilities of other responder </w:t>
      </w:r>
      <w:r w:rsidR="00284A95">
        <w:t>agencies</w:t>
      </w:r>
      <w:r>
        <w:t xml:space="preserve"> </w:t>
      </w:r>
      <w:r w:rsidR="00643011">
        <w:t>at the scene</w:t>
      </w:r>
      <w:r w:rsidR="00531F01">
        <w:t xml:space="preserve">. </w:t>
      </w:r>
    </w:p>
    <w:p w:rsidR="00BB3343" w:rsidRDefault="00531F01" w:rsidP="00A5792B">
      <w:pPr>
        <w:pStyle w:val="ListParagraph"/>
        <w:numPr>
          <w:ilvl w:val="0"/>
          <w:numId w:val="6"/>
        </w:numPr>
      </w:pPr>
      <w:r>
        <w:t xml:space="preserve">Forming, storming, norming and performing. </w:t>
      </w:r>
    </w:p>
    <w:p w:rsidR="009658E3" w:rsidRDefault="00BB3343" w:rsidP="00A5792B">
      <w:pPr>
        <w:pStyle w:val="ListParagraph"/>
        <w:numPr>
          <w:ilvl w:val="0"/>
          <w:numId w:val="6"/>
        </w:numPr>
      </w:pPr>
      <w:r>
        <w:t xml:space="preserve">Sharing information and judgements about persons at the scene based on their experience. Keeping it clear and simple. Make sure they know what they are doing. Making sure that everybody understands what you are saying.  </w:t>
      </w:r>
      <w:r w:rsidR="009658E3">
        <w:t xml:space="preserve">  </w:t>
      </w:r>
    </w:p>
    <w:p w:rsidR="00424C70" w:rsidRDefault="00424C70" w:rsidP="009C4699"/>
    <w:p w:rsidR="009C4699" w:rsidRPr="00080070" w:rsidRDefault="00424C70" w:rsidP="009C4699">
      <w:pPr>
        <w:rPr>
          <w:b/>
          <w:sz w:val="32"/>
          <w:szCs w:val="32"/>
        </w:rPr>
      </w:pPr>
      <w:r>
        <w:t xml:space="preserve"> </w:t>
      </w:r>
      <w:r w:rsidR="00F06B9C" w:rsidRPr="00080070">
        <w:rPr>
          <w:b/>
          <w:sz w:val="32"/>
          <w:szCs w:val="32"/>
        </w:rPr>
        <w:t>Module 2:</w:t>
      </w:r>
      <w:r w:rsidR="00904CB3" w:rsidRPr="00080070">
        <w:rPr>
          <w:b/>
          <w:sz w:val="32"/>
          <w:szCs w:val="32"/>
        </w:rPr>
        <w:t xml:space="preserve">   M/ETHANE</w:t>
      </w:r>
    </w:p>
    <w:p w:rsidR="00F06B9C" w:rsidRDefault="00F06B9C" w:rsidP="009C4699">
      <w:pPr>
        <w:rPr>
          <w:b/>
        </w:rPr>
      </w:pPr>
    </w:p>
    <w:p w:rsidR="00D144EE" w:rsidRPr="00FB39AD" w:rsidRDefault="00D144EE" w:rsidP="00F678BD">
      <w:pPr>
        <w:pStyle w:val="ListParagraph"/>
        <w:numPr>
          <w:ilvl w:val="0"/>
          <w:numId w:val="7"/>
        </w:numPr>
        <w:rPr>
          <w:b/>
        </w:rPr>
      </w:pPr>
      <w:r w:rsidRPr="00FB39AD">
        <w:rPr>
          <w:b/>
        </w:rPr>
        <w:t>You are first to arrive at the scene of the incident</w:t>
      </w:r>
      <w:r w:rsidR="00F53E1F" w:rsidRPr="00FB39AD">
        <w:rPr>
          <w:b/>
        </w:rPr>
        <w:t>,</w:t>
      </w:r>
      <w:r w:rsidRPr="00FB39AD">
        <w:rPr>
          <w:b/>
        </w:rPr>
        <w:t xml:space="preserve"> what do you need to do?</w:t>
      </w:r>
    </w:p>
    <w:p w:rsidR="00D144EE" w:rsidRDefault="00D144EE" w:rsidP="00354E38">
      <w:pPr>
        <w:pStyle w:val="ListParagraph"/>
        <w:numPr>
          <w:ilvl w:val="0"/>
          <w:numId w:val="8"/>
        </w:numPr>
      </w:pPr>
      <w:r w:rsidRPr="00D144EE">
        <w:t>Wait for the arrival of other responders before</w:t>
      </w:r>
      <w:r>
        <w:t xml:space="preserve"> giving assistance at the scene.</w:t>
      </w:r>
    </w:p>
    <w:p w:rsidR="00F95B11" w:rsidRDefault="00F95B11" w:rsidP="00354E38">
      <w:pPr>
        <w:pStyle w:val="ListParagraph"/>
        <w:numPr>
          <w:ilvl w:val="0"/>
          <w:numId w:val="8"/>
        </w:numPr>
      </w:pPr>
      <w:r>
        <w:t>P</w:t>
      </w:r>
      <w:r w:rsidR="00D144EE">
        <w:t>rovide assistance to injured persons</w:t>
      </w:r>
      <w:r>
        <w:t xml:space="preserve"> and begin moving debris from the road</w:t>
      </w:r>
    </w:p>
    <w:p w:rsidR="00026610" w:rsidRPr="00026610" w:rsidRDefault="00F95B11" w:rsidP="005B511B">
      <w:pPr>
        <w:pStyle w:val="ListParagraph"/>
        <w:numPr>
          <w:ilvl w:val="0"/>
          <w:numId w:val="8"/>
        </w:numPr>
      </w:pPr>
      <w:r w:rsidRPr="00026610">
        <w:rPr>
          <w:color w:val="FF0000"/>
        </w:rPr>
        <w:t xml:space="preserve">Deliver a M/ETHANE </w:t>
      </w:r>
      <w:r w:rsidR="00291A1C">
        <w:rPr>
          <w:color w:val="FF0000"/>
        </w:rPr>
        <w:t>report</w:t>
      </w:r>
      <w:r w:rsidRPr="00026610">
        <w:rPr>
          <w:color w:val="FF0000"/>
        </w:rPr>
        <w:t xml:space="preserve"> to your control or operations room</w:t>
      </w:r>
      <w:r w:rsidR="00354E38" w:rsidRPr="00026610">
        <w:rPr>
          <w:color w:val="FF0000"/>
        </w:rPr>
        <w:t xml:space="preserve"> </w:t>
      </w:r>
    </w:p>
    <w:p w:rsidR="00354E38" w:rsidRDefault="00354E38" w:rsidP="005B511B">
      <w:pPr>
        <w:pStyle w:val="ListParagraph"/>
        <w:numPr>
          <w:ilvl w:val="0"/>
          <w:numId w:val="8"/>
        </w:numPr>
      </w:pPr>
      <w:r>
        <w:t xml:space="preserve">Take control of the scene because you are the first to arrive and direct all the other responder </w:t>
      </w:r>
      <w:r w:rsidR="007E458F">
        <w:t>agencies</w:t>
      </w:r>
      <w:r>
        <w:t xml:space="preserve"> as they arrive. Make sure they know what your priorities are.</w:t>
      </w:r>
    </w:p>
    <w:p w:rsidR="00354E38" w:rsidRDefault="00354E38" w:rsidP="00D144EE"/>
    <w:p w:rsidR="003369F7" w:rsidRPr="008D553B" w:rsidRDefault="003369F7" w:rsidP="00026610">
      <w:pPr>
        <w:pStyle w:val="ListParagraph"/>
        <w:numPr>
          <w:ilvl w:val="0"/>
          <w:numId w:val="7"/>
        </w:numPr>
        <w:rPr>
          <w:b/>
        </w:rPr>
      </w:pPr>
      <w:r w:rsidRPr="008D553B">
        <w:rPr>
          <w:b/>
        </w:rPr>
        <w:t>What does M/ETHANE stand for?</w:t>
      </w:r>
    </w:p>
    <w:p w:rsidR="003369F7" w:rsidRDefault="003369F7" w:rsidP="00EA2E1E">
      <w:pPr>
        <w:pStyle w:val="ListParagraph"/>
        <w:numPr>
          <w:ilvl w:val="0"/>
          <w:numId w:val="9"/>
        </w:numPr>
      </w:pPr>
      <w:r>
        <w:t>Major Incident, Exact location, Type of incident, Hazards, Accountability, Number of vehicles involved, Emergency services</w:t>
      </w:r>
    </w:p>
    <w:p w:rsidR="003369F7" w:rsidRDefault="003369F7" w:rsidP="00EA2E1E">
      <w:pPr>
        <w:pStyle w:val="ListParagraph"/>
        <w:numPr>
          <w:ilvl w:val="0"/>
          <w:numId w:val="9"/>
        </w:numPr>
      </w:pPr>
      <w:r>
        <w:t>Major incident</w:t>
      </w:r>
      <w:r w:rsidR="00EA2E1E">
        <w:t>,</w:t>
      </w:r>
      <w:r>
        <w:t xml:space="preserve"> Exact location, </w:t>
      </w:r>
      <w:r w:rsidR="00412BA9">
        <w:t xml:space="preserve">Time, </w:t>
      </w:r>
      <w:r>
        <w:t>Hospitals on standby, Access, Number of emergency services required, Expected outcome</w:t>
      </w:r>
    </w:p>
    <w:p w:rsidR="00EA2E1E" w:rsidRDefault="003369F7" w:rsidP="00EA2E1E">
      <w:pPr>
        <w:pStyle w:val="ListParagraph"/>
        <w:numPr>
          <w:ilvl w:val="0"/>
          <w:numId w:val="9"/>
        </w:numPr>
      </w:pPr>
      <w:r>
        <w:t>Major incident</w:t>
      </w:r>
      <w:r w:rsidR="00EA2E1E">
        <w:t>,</w:t>
      </w:r>
      <w:r>
        <w:t xml:space="preserve"> Emergency plans, Type of incident, Hazards, </w:t>
      </w:r>
      <w:r w:rsidR="00EA2E1E">
        <w:t>Access to social media, Number of casualties, Emergency services</w:t>
      </w:r>
    </w:p>
    <w:p w:rsidR="00F95B11" w:rsidRDefault="00EA2E1E" w:rsidP="00EA2E1E">
      <w:pPr>
        <w:pStyle w:val="ListParagraph"/>
        <w:numPr>
          <w:ilvl w:val="0"/>
          <w:numId w:val="9"/>
        </w:numPr>
      </w:pPr>
      <w:r>
        <w:t>Major incident, Exact location, Type of incident, Hazards, Access, Number of casualties, Emergency services</w:t>
      </w:r>
      <w:r w:rsidR="003369F7">
        <w:t xml:space="preserve">     </w:t>
      </w:r>
    </w:p>
    <w:p w:rsidR="00EA2E1E" w:rsidRDefault="00EA2E1E" w:rsidP="00EA2E1E">
      <w:pPr>
        <w:pStyle w:val="ListParagraph"/>
        <w:numPr>
          <w:ilvl w:val="0"/>
          <w:numId w:val="9"/>
        </w:numPr>
      </w:pPr>
      <w:r>
        <w:t>Exact location, Type of incident, Hazards, Access, Number of casualties, Emergency services</w:t>
      </w:r>
    </w:p>
    <w:p w:rsidR="00EA2E1E" w:rsidRDefault="00EA2E1E" w:rsidP="0050036D">
      <w:pPr>
        <w:pStyle w:val="ListParagraph"/>
        <w:numPr>
          <w:ilvl w:val="0"/>
          <w:numId w:val="10"/>
        </w:numPr>
      </w:pPr>
      <w:r w:rsidRPr="00D67EEC">
        <w:rPr>
          <w:color w:val="FF0000"/>
        </w:rPr>
        <w:lastRenderedPageBreak/>
        <w:t>D &amp; E</w:t>
      </w:r>
      <w:r w:rsidR="00291A1C">
        <w:rPr>
          <w:color w:val="FF0000"/>
        </w:rPr>
        <w:t>. (Don’t forget ETHANE reports for minor incidents)</w:t>
      </w:r>
      <w:r w:rsidRPr="00D67EEC">
        <w:rPr>
          <w:color w:val="FF0000"/>
        </w:rPr>
        <w:t xml:space="preserve"> </w:t>
      </w:r>
    </w:p>
    <w:p w:rsidR="00EA2E1E" w:rsidRDefault="00EA2E1E" w:rsidP="00EA2E1E">
      <w:pPr>
        <w:pStyle w:val="ListParagraph"/>
        <w:numPr>
          <w:ilvl w:val="0"/>
          <w:numId w:val="10"/>
        </w:numPr>
      </w:pPr>
      <w:r>
        <w:t>A</w:t>
      </w:r>
    </w:p>
    <w:p w:rsidR="00EA2E1E" w:rsidRDefault="00EA2E1E" w:rsidP="00EA2E1E">
      <w:pPr>
        <w:pStyle w:val="ListParagraph"/>
        <w:numPr>
          <w:ilvl w:val="0"/>
          <w:numId w:val="10"/>
        </w:numPr>
      </w:pPr>
      <w:r>
        <w:t>B</w:t>
      </w:r>
    </w:p>
    <w:p w:rsidR="002B0F8C" w:rsidRDefault="002B0F8C" w:rsidP="00EA2E1E">
      <w:pPr>
        <w:pStyle w:val="ListParagraph"/>
        <w:numPr>
          <w:ilvl w:val="0"/>
          <w:numId w:val="10"/>
        </w:numPr>
      </w:pPr>
      <w:r>
        <w:t>C</w:t>
      </w:r>
    </w:p>
    <w:p w:rsidR="00865330" w:rsidRDefault="00865330" w:rsidP="00865330"/>
    <w:p w:rsidR="00865330" w:rsidRPr="008D553B" w:rsidRDefault="00865330" w:rsidP="00865330">
      <w:pPr>
        <w:pStyle w:val="ListParagraph"/>
        <w:numPr>
          <w:ilvl w:val="0"/>
          <w:numId w:val="7"/>
        </w:numPr>
        <w:rPr>
          <w:b/>
        </w:rPr>
      </w:pPr>
      <w:r w:rsidRPr="008D553B">
        <w:rPr>
          <w:b/>
        </w:rPr>
        <w:t xml:space="preserve">Sending </w:t>
      </w:r>
      <w:proofErr w:type="gramStart"/>
      <w:r w:rsidRPr="008D553B">
        <w:rPr>
          <w:b/>
        </w:rPr>
        <w:t>a</w:t>
      </w:r>
      <w:proofErr w:type="gramEnd"/>
      <w:r w:rsidRPr="008D553B">
        <w:rPr>
          <w:b/>
        </w:rPr>
        <w:t xml:space="preserve"> M/ETHANE </w:t>
      </w:r>
      <w:r w:rsidR="00291A1C">
        <w:rPr>
          <w:b/>
        </w:rPr>
        <w:t>report</w:t>
      </w:r>
      <w:r w:rsidRPr="008D553B">
        <w:rPr>
          <w:b/>
        </w:rPr>
        <w:t xml:space="preserve"> at the scene of an incident </w:t>
      </w:r>
      <w:r w:rsidR="00FA0581" w:rsidRPr="008D553B">
        <w:rPr>
          <w:b/>
        </w:rPr>
        <w:t>will</w:t>
      </w:r>
      <w:r w:rsidRPr="008D553B">
        <w:rPr>
          <w:b/>
        </w:rPr>
        <w:t>……..</w:t>
      </w:r>
    </w:p>
    <w:p w:rsidR="00C33EF0" w:rsidRDefault="00C33EF0" w:rsidP="00C33EF0">
      <w:pPr>
        <w:pStyle w:val="ListParagraph"/>
        <w:numPr>
          <w:ilvl w:val="0"/>
          <w:numId w:val="13"/>
        </w:numPr>
      </w:pPr>
      <w:r>
        <w:t>Highlight any hazards that may be present</w:t>
      </w:r>
    </w:p>
    <w:p w:rsidR="00865330" w:rsidRDefault="00865330" w:rsidP="00C33EF0">
      <w:pPr>
        <w:pStyle w:val="ListParagraph"/>
        <w:numPr>
          <w:ilvl w:val="0"/>
          <w:numId w:val="11"/>
        </w:numPr>
      </w:pPr>
      <w:r>
        <w:t>Confirm that this is a major incident</w:t>
      </w:r>
    </w:p>
    <w:p w:rsidR="00865330" w:rsidRDefault="00FA0581" w:rsidP="00C33EF0">
      <w:pPr>
        <w:pStyle w:val="ListParagraph"/>
        <w:numPr>
          <w:ilvl w:val="0"/>
          <w:numId w:val="11"/>
        </w:numPr>
      </w:pPr>
      <w:r>
        <w:t>Clarify the type of incident you are dealing with</w:t>
      </w:r>
    </w:p>
    <w:p w:rsidR="00FA0581" w:rsidRDefault="00FA0581" w:rsidP="00C33EF0">
      <w:pPr>
        <w:pStyle w:val="ListParagraph"/>
        <w:numPr>
          <w:ilvl w:val="0"/>
          <w:numId w:val="11"/>
        </w:numPr>
      </w:pPr>
      <w:r>
        <w:t xml:space="preserve">Describe the best routes for responder </w:t>
      </w:r>
      <w:r w:rsidR="00E7673F">
        <w:t>agencies</w:t>
      </w:r>
      <w:r>
        <w:t xml:space="preserve"> in getting to the scene.</w:t>
      </w:r>
    </w:p>
    <w:p w:rsidR="00FA0581" w:rsidRDefault="00FA0581" w:rsidP="00C33EF0">
      <w:pPr>
        <w:pStyle w:val="ListParagraph"/>
        <w:numPr>
          <w:ilvl w:val="0"/>
          <w:numId w:val="11"/>
        </w:numPr>
      </w:pPr>
      <w:r>
        <w:t>Describe the number of casualties and their condition</w:t>
      </w:r>
    </w:p>
    <w:p w:rsidR="00FA0581" w:rsidRDefault="00FA0581" w:rsidP="00C33EF0">
      <w:pPr>
        <w:pStyle w:val="ListParagraph"/>
        <w:numPr>
          <w:ilvl w:val="0"/>
          <w:numId w:val="11"/>
        </w:numPr>
      </w:pPr>
      <w:r>
        <w:t>Request additional emergency responders to assist either at the scene or elsewhere</w:t>
      </w:r>
    </w:p>
    <w:p w:rsidR="00FA0581" w:rsidRDefault="00FA0581" w:rsidP="00C33EF0">
      <w:pPr>
        <w:pStyle w:val="ListParagraph"/>
        <w:numPr>
          <w:ilvl w:val="0"/>
          <w:numId w:val="11"/>
        </w:numPr>
      </w:pPr>
      <w:r>
        <w:t>Confirm the exact location of the incident</w:t>
      </w:r>
    </w:p>
    <w:p w:rsidR="00FA0581" w:rsidRPr="00C33EF0" w:rsidRDefault="00C33EF0" w:rsidP="00C33EF0">
      <w:pPr>
        <w:pStyle w:val="ListParagraph"/>
        <w:numPr>
          <w:ilvl w:val="0"/>
          <w:numId w:val="11"/>
        </w:numPr>
        <w:rPr>
          <w:color w:val="FF0000"/>
        </w:rPr>
      </w:pPr>
      <w:r w:rsidRPr="00C33EF0">
        <w:rPr>
          <w:color w:val="FF0000"/>
        </w:rPr>
        <w:t>Achieve a</w:t>
      </w:r>
      <w:r w:rsidR="00FA0581" w:rsidRPr="00C33EF0">
        <w:rPr>
          <w:color w:val="FF0000"/>
        </w:rPr>
        <w:t>ll of the above</w:t>
      </w:r>
      <w:r w:rsidRPr="00C33EF0">
        <w:rPr>
          <w:color w:val="FF0000"/>
        </w:rPr>
        <w:t xml:space="preserve">, and begin to build shared situational awareness across responder </w:t>
      </w:r>
      <w:r w:rsidR="00291A1C">
        <w:rPr>
          <w:color w:val="FF0000"/>
        </w:rPr>
        <w:t>agencies.</w:t>
      </w:r>
      <w:r w:rsidR="00FA0581" w:rsidRPr="00C33EF0">
        <w:rPr>
          <w:color w:val="FF0000"/>
        </w:rPr>
        <w:t xml:space="preserve">  </w:t>
      </w:r>
    </w:p>
    <w:p w:rsidR="00FA0581" w:rsidRDefault="00FA0581" w:rsidP="00865330"/>
    <w:p w:rsidR="00E244B7" w:rsidRPr="00291A1C" w:rsidRDefault="00E244B7" w:rsidP="00D607D7">
      <w:pPr>
        <w:pStyle w:val="ListParagraph"/>
        <w:numPr>
          <w:ilvl w:val="0"/>
          <w:numId w:val="7"/>
        </w:numPr>
        <w:rPr>
          <w:b/>
        </w:rPr>
      </w:pPr>
      <w:r w:rsidRPr="00291A1C">
        <w:rPr>
          <w:b/>
        </w:rPr>
        <w:t xml:space="preserve">How can you send </w:t>
      </w:r>
      <w:proofErr w:type="gramStart"/>
      <w:r w:rsidRPr="00291A1C">
        <w:rPr>
          <w:b/>
        </w:rPr>
        <w:t>a</w:t>
      </w:r>
      <w:proofErr w:type="gramEnd"/>
      <w:r w:rsidRPr="00291A1C">
        <w:rPr>
          <w:b/>
        </w:rPr>
        <w:t xml:space="preserve"> M/ETHANE </w:t>
      </w:r>
      <w:r w:rsidR="00DF024A">
        <w:rPr>
          <w:b/>
        </w:rPr>
        <w:t>report</w:t>
      </w:r>
      <w:r w:rsidRPr="00291A1C">
        <w:rPr>
          <w:b/>
        </w:rPr>
        <w:t>?</w:t>
      </w:r>
    </w:p>
    <w:p w:rsidR="00E244B7" w:rsidRPr="009835A0" w:rsidRDefault="00E244B7" w:rsidP="00E244B7">
      <w:pPr>
        <w:pStyle w:val="ListParagraph"/>
        <w:numPr>
          <w:ilvl w:val="0"/>
          <w:numId w:val="14"/>
        </w:numPr>
        <w:rPr>
          <w:color w:val="FF0000"/>
        </w:rPr>
      </w:pPr>
      <w:r w:rsidRPr="009835A0">
        <w:rPr>
          <w:color w:val="FF0000"/>
        </w:rPr>
        <w:t>Verbally by radio</w:t>
      </w:r>
    </w:p>
    <w:p w:rsidR="00E244B7" w:rsidRPr="009835A0" w:rsidRDefault="00E244B7" w:rsidP="00E244B7">
      <w:pPr>
        <w:pStyle w:val="ListParagraph"/>
        <w:numPr>
          <w:ilvl w:val="0"/>
          <w:numId w:val="14"/>
        </w:numPr>
        <w:rPr>
          <w:color w:val="FF0000"/>
        </w:rPr>
      </w:pPr>
      <w:r w:rsidRPr="009835A0">
        <w:rPr>
          <w:color w:val="FF0000"/>
        </w:rPr>
        <w:t>Verbally by telephone</w:t>
      </w:r>
    </w:p>
    <w:p w:rsidR="00E244B7" w:rsidRPr="009835A0" w:rsidRDefault="00E244B7" w:rsidP="00E244B7">
      <w:pPr>
        <w:pStyle w:val="ListParagraph"/>
        <w:numPr>
          <w:ilvl w:val="0"/>
          <w:numId w:val="14"/>
        </w:numPr>
        <w:rPr>
          <w:color w:val="FF0000"/>
        </w:rPr>
      </w:pPr>
      <w:r w:rsidRPr="009835A0">
        <w:rPr>
          <w:color w:val="FF0000"/>
        </w:rPr>
        <w:t xml:space="preserve">By text </w:t>
      </w:r>
    </w:p>
    <w:p w:rsidR="00E244B7" w:rsidRPr="009835A0" w:rsidRDefault="00E244B7" w:rsidP="00E244B7">
      <w:pPr>
        <w:pStyle w:val="ListParagraph"/>
        <w:numPr>
          <w:ilvl w:val="0"/>
          <w:numId w:val="14"/>
        </w:numPr>
        <w:rPr>
          <w:color w:val="FF0000"/>
        </w:rPr>
      </w:pPr>
      <w:r w:rsidRPr="009835A0">
        <w:rPr>
          <w:color w:val="FF0000"/>
        </w:rPr>
        <w:t>By e-mail</w:t>
      </w:r>
    </w:p>
    <w:p w:rsidR="00E244B7" w:rsidRPr="009835A0" w:rsidRDefault="009835A0" w:rsidP="00386D57">
      <w:pPr>
        <w:pStyle w:val="ListParagraph"/>
        <w:numPr>
          <w:ilvl w:val="0"/>
          <w:numId w:val="14"/>
        </w:numPr>
      </w:pPr>
      <w:r w:rsidRPr="009835A0">
        <w:t>By post</w:t>
      </w:r>
      <w:r w:rsidR="00E244B7" w:rsidRPr="009835A0">
        <w:t xml:space="preserve"> </w:t>
      </w:r>
    </w:p>
    <w:p w:rsidR="00291A1C" w:rsidRDefault="00291A1C" w:rsidP="00291A1C"/>
    <w:p w:rsidR="004700B7" w:rsidRPr="00291A1C" w:rsidRDefault="00E244B7" w:rsidP="00D607D7">
      <w:pPr>
        <w:pStyle w:val="ListParagraph"/>
        <w:numPr>
          <w:ilvl w:val="0"/>
          <w:numId w:val="7"/>
        </w:numPr>
        <w:rPr>
          <w:b/>
        </w:rPr>
      </w:pPr>
      <w:r w:rsidRPr="00291A1C">
        <w:rPr>
          <w:b/>
        </w:rPr>
        <w:t xml:space="preserve">What key emergency managers in your </w:t>
      </w:r>
      <w:r w:rsidR="00D80F78">
        <w:rPr>
          <w:b/>
        </w:rPr>
        <w:t>agency</w:t>
      </w:r>
      <w:r w:rsidRPr="00291A1C">
        <w:rPr>
          <w:b/>
        </w:rPr>
        <w:t xml:space="preserve"> will use the information from your M/ETHANE </w:t>
      </w:r>
      <w:r w:rsidR="00291A1C">
        <w:rPr>
          <w:b/>
        </w:rPr>
        <w:t>report</w:t>
      </w:r>
      <w:r w:rsidR="004700B7" w:rsidRPr="00291A1C">
        <w:rPr>
          <w:b/>
        </w:rPr>
        <w:t>?</w:t>
      </w:r>
    </w:p>
    <w:p w:rsidR="004700B7" w:rsidRDefault="004700B7" w:rsidP="00E733A4">
      <w:pPr>
        <w:pStyle w:val="ListParagraph"/>
        <w:numPr>
          <w:ilvl w:val="0"/>
          <w:numId w:val="15"/>
        </w:numPr>
      </w:pPr>
      <w:r>
        <w:t xml:space="preserve">Gold Commander or strategic manager. Senior leaders from each responder </w:t>
      </w:r>
      <w:r w:rsidR="00291A1C">
        <w:t>agency</w:t>
      </w:r>
      <w:r w:rsidR="00633439">
        <w:t xml:space="preserve"> who will set the joint strategic direction in managing the major incident</w:t>
      </w:r>
    </w:p>
    <w:p w:rsidR="004700B7" w:rsidRDefault="004700B7" w:rsidP="00E733A4">
      <w:pPr>
        <w:pStyle w:val="ListParagraph"/>
        <w:numPr>
          <w:ilvl w:val="0"/>
          <w:numId w:val="15"/>
        </w:numPr>
      </w:pPr>
      <w:r>
        <w:t>Silver Commander or tactical manager. Represent</w:t>
      </w:r>
      <w:r w:rsidR="00F6353E">
        <w:t>s</w:t>
      </w:r>
      <w:r>
        <w:t xml:space="preserve"> their </w:t>
      </w:r>
      <w:r w:rsidR="00E733A4">
        <w:t xml:space="preserve">own </w:t>
      </w:r>
      <w:r>
        <w:t xml:space="preserve">responder </w:t>
      </w:r>
      <w:r w:rsidR="00291A1C">
        <w:t>agency</w:t>
      </w:r>
      <w:r>
        <w:t xml:space="preserve"> in the joint development, delivery and review of the emergency response plan</w:t>
      </w:r>
    </w:p>
    <w:p w:rsidR="004700B7" w:rsidRDefault="004700B7" w:rsidP="00E733A4">
      <w:pPr>
        <w:pStyle w:val="ListParagraph"/>
        <w:numPr>
          <w:ilvl w:val="0"/>
          <w:numId w:val="15"/>
        </w:numPr>
      </w:pPr>
      <w:r>
        <w:t xml:space="preserve">Bronze Commander or operational manager. </w:t>
      </w:r>
      <w:r w:rsidR="00E733A4">
        <w:t>Deli</w:t>
      </w:r>
      <w:r>
        <w:t>ver</w:t>
      </w:r>
      <w:r w:rsidR="00E733A4">
        <w:t>’s</w:t>
      </w:r>
      <w:r>
        <w:t xml:space="preserve"> the response plan at the scene on behalf of their </w:t>
      </w:r>
      <w:r w:rsidR="00E733A4">
        <w:t xml:space="preserve">responder </w:t>
      </w:r>
      <w:r w:rsidR="00291A1C">
        <w:t>agency</w:t>
      </w:r>
      <w:r>
        <w:t xml:space="preserve">. </w:t>
      </w:r>
    </w:p>
    <w:p w:rsidR="004700B7" w:rsidRDefault="004700B7" w:rsidP="00E733A4">
      <w:pPr>
        <w:pStyle w:val="ListParagraph"/>
        <w:numPr>
          <w:ilvl w:val="0"/>
          <w:numId w:val="15"/>
        </w:numPr>
      </w:pPr>
      <w:r>
        <w:t>Cabinet Office Briefing Rooms (COBR)</w:t>
      </w:r>
    </w:p>
    <w:p w:rsidR="00E733A4" w:rsidRDefault="00E733A4" w:rsidP="00E56F63">
      <w:pPr>
        <w:pStyle w:val="ListParagraph"/>
        <w:numPr>
          <w:ilvl w:val="0"/>
          <w:numId w:val="15"/>
        </w:numPr>
      </w:pPr>
      <w:r>
        <w:t>Police and Crime Commissioner for the area</w:t>
      </w:r>
    </w:p>
    <w:p w:rsidR="00E733A4" w:rsidRDefault="00E733A4" w:rsidP="00E733A4">
      <w:pPr>
        <w:pStyle w:val="ListParagraph"/>
        <w:numPr>
          <w:ilvl w:val="0"/>
          <w:numId w:val="16"/>
        </w:numPr>
      </w:pPr>
      <w:r>
        <w:t>All of them</w:t>
      </w:r>
    </w:p>
    <w:p w:rsidR="00E733A4" w:rsidRDefault="00E733A4" w:rsidP="00E733A4">
      <w:pPr>
        <w:pStyle w:val="ListParagraph"/>
        <w:numPr>
          <w:ilvl w:val="0"/>
          <w:numId w:val="16"/>
        </w:numPr>
      </w:pPr>
      <w:r>
        <w:t>A only</w:t>
      </w:r>
    </w:p>
    <w:p w:rsidR="000A768C" w:rsidRPr="000A768C" w:rsidRDefault="00E733A4" w:rsidP="004A78E4">
      <w:pPr>
        <w:pStyle w:val="ListParagraph"/>
        <w:numPr>
          <w:ilvl w:val="0"/>
          <w:numId w:val="16"/>
        </w:numPr>
      </w:pPr>
      <w:r w:rsidRPr="000A768C">
        <w:rPr>
          <w:color w:val="FF0000"/>
        </w:rPr>
        <w:t xml:space="preserve">A, B &amp; C </w:t>
      </w:r>
    </w:p>
    <w:p w:rsidR="00E733A4" w:rsidRDefault="00E733A4" w:rsidP="004A78E4">
      <w:pPr>
        <w:pStyle w:val="ListParagraph"/>
        <w:numPr>
          <w:ilvl w:val="0"/>
          <w:numId w:val="16"/>
        </w:numPr>
      </w:pPr>
      <w:r>
        <w:t>B only</w:t>
      </w:r>
    </w:p>
    <w:p w:rsidR="00FA0581" w:rsidRDefault="00E733A4" w:rsidP="00E733A4">
      <w:pPr>
        <w:pStyle w:val="ListParagraph"/>
        <w:numPr>
          <w:ilvl w:val="0"/>
          <w:numId w:val="16"/>
        </w:numPr>
      </w:pPr>
      <w:r>
        <w:t>A,D &amp; E</w:t>
      </w:r>
      <w:r w:rsidR="004700B7">
        <w:t xml:space="preserve"> </w:t>
      </w:r>
      <w:r w:rsidR="00E244B7">
        <w:t xml:space="preserve">  </w:t>
      </w:r>
    </w:p>
    <w:p w:rsidR="00904CB3" w:rsidRDefault="00904CB3" w:rsidP="00904CB3"/>
    <w:p w:rsidR="009E3E31" w:rsidRDefault="009E3E31" w:rsidP="00904CB3">
      <w:pPr>
        <w:rPr>
          <w:b/>
          <w:sz w:val="32"/>
          <w:szCs w:val="32"/>
        </w:rPr>
      </w:pPr>
    </w:p>
    <w:p w:rsidR="009E3E31" w:rsidRDefault="009E3E31" w:rsidP="00904CB3">
      <w:pPr>
        <w:rPr>
          <w:b/>
          <w:sz w:val="32"/>
          <w:szCs w:val="32"/>
        </w:rPr>
      </w:pPr>
    </w:p>
    <w:p w:rsidR="00904CB3" w:rsidRPr="003B5809" w:rsidRDefault="00904CB3" w:rsidP="00904CB3">
      <w:pPr>
        <w:rPr>
          <w:b/>
          <w:sz w:val="32"/>
          <w:szCs w:val="32"/>
        </w:rPr>
      </w:pPr>
      <w:r w:rsidRPr="003B5809">
        <w:rPr>
          <w:b/>
          <w:sz w:val="32"/>
          <w:szCs w:val="32"/>
        </w:rPr>
        <w:lastRenderedPageBreak/>
        <w:t>Module 3</w:t>
      </w:r>
      <w:r w:rsidR="00F915E9" w:rsidRPr="003B5809">
        <w:rPr>
          <w:b/>
          <w:sz w:val="32"/>
          <w:szCs w:val="32"/>
        </w:rPr>
        <w:t>:     Seeing the Same Picture</w:t>
      </w:r>
    </w:p>
    <w:p w:rsidR="00F915E9" w:rsidRDefault="00F915E9" w:rsidP="00904CB3">
      <w:pPr>
        <w:rPr>
          <w:b/>
        </w:rPr>
      </w:pPr>
    </w:p>
    <w:p w:rsidR="006E4BB9" w:rsidRPr="003A37A3" w:rsidRDefault="00F915E9" w:rsidP="0020076F">
      <w:pPr>
        <w:pStyle w:val="ListParagraph"/>
        <w:numPr>
          <w:ilvl w:val="0"/>
          <w:numId w:val="17"/>
        </w:numPr>
        <w:rPr>
          <w:b/>
        </w:rPr>
      </w:pPr>
      <w:r w:rsidRPr="003A37A3">
        <w:rPr>
          <w:b/>
        </w:rPr>
        <w:t xml:space="preserve">  </w:t>
      </w:r>
      <w:r w:rsidR="006E4BB9" w:rsidRPr="003A37A3">
        <w:rPr>
          <w:b/>
        </w:rPr>
        <w:t>What does shared situational awareness mean?</w:t>
      </w:r>
      <w:r w:rsidRPr="003A37A3">
        <w:rPr>
          <w:b/>
        </w:rPr>
        <w:t xml:space="preserve"> </w:t>
      </w:r>
    </w:p>
    <w:p w:rsidR="006E4BB9" w:rsidRDefault="006E4BB9" w:rsidP="006E4BB9">
      <w:pPr>
        <w:pStyle w:val="ListParagraph"/>
        <w:numPr>
          <w:ilvl w:val="0"/>
          <w:numId w:val="18"/>
        </w:numPr>
      </w:pPr>
      <w:r w:rsidRPr="006E4BB9">
        <w:t xml:space="preserve">It means joint understanding </w:t>
      </w:r>
      <w:r>
        <w:t xml:space="preserve">of </w:t>
      </w:r>
      <w:r w:rsidRPr="006E4BB9">
        <w:t>what is happening at the scene of the incident only</w:t>
      </w:r>
    </w:p>
    <w:p w:rsidR="006E4BB9" w:rsidRDefault="006E4BB9" w:rsidP="006E4BB9">
      <w:pPr>
        <w:pStyle w:val="ListParagraph"/>
        <w:numPr>
          <w:ilvl w:val="0"/>
          <w:numId w:val="18"/>
        </w:numPr>
      </w:pPr>
      <w:r>
        <w:t xml:space="preserve">Understanding the capabilities of each responder </w:t>
      </w:r>
      <w:r w:rsidR="009E3E31">
        <w:t>agency</w:t>
      </w:r>
      <w:r>
        <w:t xml:space="preserve"> only</w:t>
      </w:r>
    </w:p>
    <w:p w:rsidR="006E4BB9" w:rsidRPr="006E4BB9" w:rsidRDefault="006E4BB9" w:rsidP="006E4BB9">
      <w:pPr>
        <w:pStyle w:val="ListParagraph"/>
        <w:numPr>
          <w:ilvl w:val="0"/>
          <w:numId w:val="18"/>
        </w:numPr>
        <w:rPr>
          <w:color w:val="FF0000"/>
        </w:rPr>
      </w:pPr>
      <w:r w:rsidRPr="006E4BB9">
        <w:rPr>
          <w:color w:val="FF0000"/>
        </w:rPr>
        <w:t>It means establishing a common understanding of the circumstances, its immediate consequences and any possible future consequences that responders may have to deal with</w:t>
      </w:r>
      <w:r w:rsidR="00C20B32">
        <w:rPr>
          <w:color w:val="FF0000"/>
        </w:rPr>
        <w:t xml:space="preserve"> </w:t>
      </w:r>
    </w:p>
    <w:p w:rsidR="006E4BB9" w:rsidRPr="006E4BB9" w:rsidRDefault="006E4BB9" w:rsidP="006E4BB9">
      <w:pPr>
        <w:pStyle w:val="ListParagraph"/>
        <w:numPr>
          <w:ilvl w:val="0"/>
          <w:numId w:val="18"/>
        </w:numPr>
      </w:pPr>
      <w:r>
        <w:t xml:space="preserve">Establishing a common understanding of the circumstances, its immediate consequences and any possible future consequences for your responder </w:t>
      </w:r>
      <w:r w:rsidR="001B744F">
        <w:t>agency</w:t>
      </w:r>
      <w:r>
        <w:t xml:space="preserve"> only.</w:t>
      </w:r>
    </w:p>
    <w:p w:rsidR="006E4BB9" w:rsidRDefault="006E4BB9" w:rsidP="006E4BB9">
      <w:pPr>
        <w:rPr>
          <w:b/>
        </w:rPr>
      </w:pPr>
    </w:p>
    <w:p w:rsidR="00C20B32" w:rsidRDefault="00C20B32" w:rsidP="00C20B32">
      <w:pPr>
        <w:pStyle w:val="ListParagraph"/>
        <w:numPr>
          <w:ilvl w:val="0"/>
          <w:numId w:val="17"/>
        </w:numPr>
        <w:rPr>
          <w:b/>
        </w:rPr>
      </w:pPr>
      <w:r>
        <w:rPr>
          <w:b/>
        </w:rPr>
        <w:t>What</w:t>
      </w:r>
      <w:r w:rsidR="005C6221">
        <w:rPr>
          <w:b/>
        </w:rPr>
        <w:t xml:space="preserve"> </w:t>
      </w:r>
      <w:r w:rsidR="009B10C6">
        <w:rPr>
          <w:b/>
        </w:rPr>
        <w:t xml:space="preserve">were the key objectives in developing the </w:t>
      </w:r>
      <w:r w:rsidR="005C6221">
        <w:rPr>
          <w:b/>
        </w:rPr>
        <w:t>Joint Decision Model (JDM)</w:t>
      </w:r>
      <w:r>
        <w:rPr>
          <w:b/>
        </w:rPr>
        <w:t>?</w:t>
      </w:r>
    </w:p>
    <w:p w:rsidR="005C6221" w:rsidRPr="00212ABD" w:rsidRDefault="005C6221" w:rsidP="00212ABD">
      <w:pPr>
        <w:pStyle w:val="ListParagraph"/>
        <w:numPr>
          <w:ilvl w:val="0"/>
          <w:numId w:val="24"/>
        </w:numPr>
      </w:pPr>
      <w:r w:rsidRPr="00212ABD">
        <w:t>Reducing costs, saving organisational reputation, working smartly</w:t>
      </w:r>
    </w:p>
    <w:p w:rsidR="009B10C6" w:rsidRPr="00212ABD" w:rsidRDefault="009B10C6" w:rsidP="00212ABD">
      <w:pPr>
        <w:pStyle w:val="ListParagraph"/>
        <w:numPr>
          <w:ilvl w:val="0"/>
          <w:numId w:val="24"/>
        </w:numPr>
      </w:pPr>
      <w:r w:rsidRPr="00212ABD">
        <w:t>Working smartly, reducing overtime, responding quickly</w:t>
      </w:r>
    </w:p>
    <w:p w:rsidR="009B10C6" w:rsidRPr="00212ABD" w:rsidRDefault="00B60C96" w:rsidP="00212ABD">
      <w:pPr>
        <w:pStyle w:val="ListParagraph"/>
        <w:numPr>
          <w:ilvl w:val="0"/>
          <w:numId w:val="24"/>
        </w:numPr>
      </w:pPr>
      <w:r>
        <w:rPr>
          <w:color w:val="FF0000"/>
        </w:rPr>
        <w:t>Working together, s</w:t>
      </w:r>
      <w:r w:rsidR="009B10C6" w:rsidRPr="00212ABD">
        <w:rPr>
          <w:color w:val="FF0000"/>
        </w:rPr>
        <w:t>aving lives, reducing harm</w:t>
      </w:r>
    </w:p>
    <w:p w:rsidR="00C20B32" w:rsidRPr="00212ABD" w:rsidRDefault="009B10C6" w:rsidP="00212ABD">
      <w:pPr>
        <w:pStyle w:val="ListParagraph"/>
        <w:numPr>
          <w:ilvl w:val="0"/>
          <w:numId w:val="24"/>
        </w:numPr>
      </w:pPr>
      <w:r w:rsidRPr="00212ABD">
        <w:t xml:space="preserve">Working together, responding quickly, reducing costs  </w:t>
      </w:r>
      <w:r w:rsidR="005C6221" w:rsidRPr="00212ABD">
        <w:t xml:space="preserve"> </w:t>
      </w:r>
    </w:p>
    <w:p w:rsidR="00C20B32" w:rsidRDefault="00C20B32" w:rsidP="00C20B32"/>
    <w:p w:rsidR="003368F2" w:rsidRPr="00006427" w:rsidRDefault="000E7D75" w:rsidP="002E1F8A">
      <w:pPr>
        <w:pStyle w:val="ListParagraph"/>
        <w:numPr>
          <w:ilvl w:val="0"/>
          <w:numId w:val="17"/>
        </w:numPr>
        <w:rPr>
          <w:b/>
        </w:rPr>
      </w:pPr>
      <w:r w:rsidRPr="00006427">
        <w:rPr>
          <w:b/>
        </w:rPr>
        <w:t>Wh</w:t>
      </w:r>
      <w:r w:rsidR="003B1DD8" w:rsidRPr="00006427">
        <w:rPr>
          <w:b/>
        </w:rPr>
        <w:t>y</w:t>
      </w:r>
      <w:r w:rsidRPr="00006427">
        <w:rPr>
          <w:b/>
        </w:rPr>
        <w:t xml:space="preserve"> is j</w:t>
      </w:r>
      <w:r w:rsidR="00C20B32" w:rsidRPr="00006427">
        <w:rPr>
          <w:b/>
        </w:rPr>
        <w:t>oint understanding of risk</w:t>
      </w:r>
      <w:r w:rsidR="003368F2" w:rsidRPr="00006427">
        <w:rPr>
          <w:b/>
        </w:rPr>
        <w:t xml:space="preserve"> important</w:t>
      </w:r>
      <w:r w:rsidRPr="00006427">
        <w:rPr>
          <w:b/>
        </w:rPr>
        <w:t>?</w:t>
      </w:r>
    </w:p>
    <w:p w:rsidR="00727A6F" w:rsidRDefault="00727A6F" w:rsidP="00727A6F">
      <w:pPr>
        <w:pStyle w:val="ListParagraph"/>
        <w:numPr>
          <w:ilvl w:val="0"/>
          <w:numId w:val="20"/>
        </w:numPr>
      </w:pPr>
      <w:r>
        <w:t xml:space="preserve">It determines which </w:t>
      </w:r>
      <w:r w:rsidR="007C2693">
        <w:t>agency</w:t>
      </w:r>
      <w:r>
        <w:t xml:space="preserve"> does what at the scene of </w:t>
      </w:r>
      <w:r w:rsidR="005F5C0B">
        <w:t>an</w:t>
      </w:r>
      <w:r>
        <w:t xml:space="preserve"> incident</w:t>
      </w:r>
    </w:p>
    <w:p w:rsidR="003368F2" w:rsidRPr="00727A6F" w:rsidRDefault="003368F2" w:rsidP="00727A6F">
      <w:pPr>
        <w:pStyle w:val="ListParagraph"/>
        <w:numPr>
          <w:ilvl w:val="0"/>
          <w:numId w:val="20"/>
        </w:numPr>
        <w:rPr>
          <w:color w:val="FF0000"/>
        </w:rPr>
      </w:pPr>
      <w:r w:rsidRPr="00727A6F">
        <w:rPr>
          <w:color w:val="FF0000"/>
        </w:rPr>
        <w:t xml:space="preserve">Responder </w:t>
      </w:r>
      <w:r w:rsidR="007C2693">
        <w:rPr>
          <w:color w:val="FF0000"/>
        </w:rPr>
        <w:t>agencies</w:t>
      </w:r>
      <w:r w:rsidRPr="00727A6F">
        <w:rPr>
          <w:color w:val="FF0000"/>
        </w:rPr>
        <w:t xml:space="preserve"> see and understand risks at an incident differently because of their working role so assessments must be shared to achieve a common overall </w:t>
      </w:r>
      <w:r w:rsidR="003B1DD8" w:rsidRPr="00727A6F">
        <w:rPr>
          <w:color w:val="FF0000"/>
        </w:rPr>
        <w:t xml:space="preserve">(joint) </w:t>
      </w:r>
      <w:r w:rsidRPr="00727A6F">
        <w:rPr>
          <w:color w:val="FF0000"/>
        </w:rPr>
        <w:t>understanding of the risks</w:t>
      </w:r>
      <w:r w:rsidR="003B1DD8" w:rsidRPr="00727A6F">
        <w:rPr>
          <w:color w:val="FF0000"/>
        </w:rPr>
        <w:t>.</w:t>
      </w:r>
    </w:p>
    <w:p w:rsidR="003B1DD8" w:rsidRDefault="003B1DD8" w:rsidP="00727A6F">
      <w:pPr>
        <w:pStyle w:val="ListParagraph"/>
        <w:numPr>
          <w:ilvl w:val="0"/>
          <w:numId w:val="20"/>
        </w:numPr>
      </w:pPr>
      <w:r>
        <w:t xml:space="preserve">It helps responder </w:t>
      </w:r>
      <w:r w:rsidR="000A37F8">
        <w:t>agencies</w:t>
      </w:r>
      <w:r>
        <w:t xml:space="preserve"> decide on the role of the media at the scene of the incident</w:t>
      </w:r>
    </w:p>
    <w:p w:rsidR="003B1DD8" w:rsidRDefault="00C51E29" w:rsidP="00727A6F">
      <w:pPr>
        <w:pStyle w:val="ListParagraph"/>
        <w:numPr>
          <w:ilvl w:val="0"/>
          <w:numId w:val="20"/>
        </w:numPr>
      </w:pPr>
      <w:r>
        <w:t xml:space="preserve">Responder </w:t>
      </w:r>
      <w:r w:rsidR="000A37F8">
        <w:t>agencies</w:t>
      </w:r>
      <w:r>
        <w:t xml:space="preserve"> will use this joint understanding of risk to decide if they are going to deploy resources.</w:t>
      </w:r>
    </w:p>
    <w:p w:rsidR="003B1DD8" w:rsidRPr="003368F2" w:rsidRDefault="003B1DD8" w:rsidP="003368F2"/>
    <w:p w:rsidR="00EE3807" w:rsidRDefault="009C71C2" w:rsidP="00C319EE">
      <w:pPr>
        <w:pStyle w:val="ListParagraph"/>
        <w:numPr>
          <w:ilvl w:val="0"/>
          <w:numId w:val="17"/>
        </w:numPr>
      </w:pPr>
      <w:r w:rsidRPr="007C2693">
        <w:rPr>
          <w:b/>
        </w:rPr>
        <w:t xml:space="preserve"> </w:t>
      </w:r>
      <w:r w:rsidR="00EE3807" w:rsidRPr="007C2693">
        <w:rPr>
          <w:b/>
        </w:rPr>
        <w:t>Wh</w:t>
      </w:r>
      <w:r w:rsidR="00FE2980">
        <w:rPr>
          <w:b/>
        </w:rPr>
        <w:t>at are the key considerations around</w:t>
      </w:r>
      <w:r w:rsidR="00EE3807" w:rsidRPr="007C2693">
        <w:rPr>
          <w:b/>
        </w:rPr>
        <w:t xml:space="preserve"> </w:t>
      </w:r>
      <w:r w:rsidR="00FE2980">
        <w:rPr>
          <w:b/>
        </w:rPr>
        <w:t>‘</w:t>
      </w:r>
      <w:r w:rsidR="00EE3807" w:rsidRPr="007C2693">
        <w:rPr>
          <w:b/>
        </w:rPr>
        <w:t>joint understanding of risk</w:t>
      </w:r>
      <w:r w:rsidR="00FE2980">
        <w:rPr>
          <w:b/>
        </w:rPr>
        <w:t>’</w:t>
      </w:r>
      <w:r w:rsidR="00EE3807" w:rsidRPr="007C2693">
        <w:rPr>
          <w:b/>
        </w:rPr>
        <w:t>?</w:t>
      </w:r>
    </w:p>
    <w:p w:rsidR="00EE3807" w:rsidRDefault="00FE2980" w:rsidP="00D357A9">
      <w:pPr>
        <w:pStyle w:val="ListParagraph"/>
        <w:numPr>
          <w:ilvl w:val="0"/>
          <w:numId w:val="21"/>
        </w:numPr>
      </w:pPr>
      <w:r>
        <w:t>R</w:t>
      </w:r>
      <w:r w:rsidR="00EE3807">
        <w:t xml:space="preserve">esponder </w:t>
      </w:r>
      <w:r>
        <w:t>agencies</w:t>
      </w:r>
      <w:r w:rsidR="00EE3807">
        <w:t xml:space="preserve"> may anticipate risk at an incident differently because of their working role</w:t>
      </w:r>
    </w:p>
    <w:p w:rsidR="00EE3807" w:rsidRDefault="00EE3807" w:rsidP="00D357A9">
      <w:pPr>
        <w:pStyle w:val="ListParagraph"/>
        <w:numPr>
          <w:ilvl w:val="0"/>
          <w:numId w:val="21"/>
        </w:numPr>
      </w:pPr>
      <w:r>
        <w:t xml:space="preserve">Shared views on risk achieves a common overall understanding across all responder </w:t>
      </w:r>
      <w:r w:rsidR="00D259A1">
        <w:t>agencies</w:t>
      </w:r>
      <w:r>
        <w:t>.</w:t>
      </w:r>
    </w:p>
    <w:p w:rsidR="00EE3807" w:rsidRDefault="00EE3807" w:rsidP="00D357A9">
      <w:pPr>
        <w:pStyle w:val="ListParagraph"/>
        <w:numPr>
          <w:ilvl w:val="0"/>
          <w:numId w:val="21"/>
        </w:numPr>
      </w:pPr>
      <w:r>
        <w:t>It will help to ensure that responders stay safe and reduce the potential for harm to the public and the environment around the scene.</w:t>
      </w:r>
    </w:p>
    <w:p w:rsidR="00D357A9" w:rsidRDefault="00D357A9" w:rsidP="003E44B9">
      <w:pPr>
        <w:pStyle w:val="ListParagraph"/>
        <w:numPr>
          <w:ilvl w:val="0"/>
          <w:numId w:val="21"/>
        </w:numPr>
      </w:pPr>
      <w:r>
        <w:t xml:space="preserve">Each responder </w:t>
      </w:r>
      <w:r w:rsidR="00FE2980">
        <w:t>agency</w:t>
      </w:r>
      <w:r>
        <w:t xml:space="preserve"> </w:t>
      </w:r>
      <w:r w:rsidR="00EE3807">
        <w:t>will</w:t>
      </w:r>
      <w:r>
        <w:t xml:space="preserve"> carry out its own dynamic risk assessment according to its own working practices.</w:t>
      </w:r>
    </w:p>
    <w:p w:rsidR="00D357A9" w:rsidRDefault="00D357A9" w:rsidP="00D357A9">
      <w:pPr>
        <w:pStyle w:val="ListParagraph"/>
        <w:numPr>
          <w:ilvl w:val="0"/>
          <w:numId w:val="22"/>
        </w:numPr>
      </w:pPr>
      <w:r>
        <w:t>A, B &amp; C</w:t>
      </w:r>
    </w:p>
    <w:p w:rsidR="00D357A9" w:rsidRDefault="00D357A9" w:rsidP="00D357A9">
      <w:pPr>
        <w:pStyle w:val="ListParagraph"/>
        <w:numPr>
          <w:ilvl w:val="0"/>
          <w:numId w:val="22"/>
        </w:numPr>
      </w:pPr>
      <w:r>
        <w:t>B &amp; D</w:t>
      </w:r>
    </w:p>
    <w:p w:rsidR="00D357A9" w:rsidRDefault="00D357A9" w:rsidP="00D357A9">
      <w:pPr>
        <w:pStyle w:val="ListParagraph"/>
        <w:numPr>
          <w:ilvl w:val="0"/>
          <w:numId w:val="22"/>
        </w:numPr>
      </w:pPr>
      <w:r>
        <w:t>B, C &amp; D</w:t>
      </w:r>
    </w:p>
    <w:p w:rsidR="00D357A9" w:rsidRDefault="00D357A9" w:rsidP="00D357A9">
      <w:pPr>
        <w:pStyle w:val="ListParagraph"/>
        <w:numPr>
          <w:ilvl w:val="0"/>
          <w:numId w:val="22"/>
        </w:numPr>
        <w:rPr>
          <w:color w:val="FF0000"/>
        </w:rPr>
      </w:pPr>
      <w:r w:rsidRPr="00D357A9">
        <w:rPr>
          <w:color w:val="FF0000"/>
        </w:rPr>
        <w:t>A, B, C &amp; D</w:t>
      </w:r>
    </w:p>
    <w:p w:rsidR="008E6F42" w:rsidRDefault="008E6F42" w:rsidP="008E6F42">
      <w:pPr>
        <w:rPr>
          <w:color w:val="FF0000"/>
        </w:rPr>
      </w:pPr>
    </w:p>
    <w:p w:rsidR="008E6F42" w:rsidRPr="008E6F42" w:rsidRDefault="008E6F42" w:rsidP="008E6F42">
      <w:pPr>
        <w:rPr>
          <w:color w:val="FF0000"/>
        </w:rPr>
      </w:pPr>
    </w:p>
    <w:p w:rsidR="009A09B2" w:rsidRDefault="009A09B2" w:rsidP="009A09B2">
      <w:pPr>
        <w:rPr>
          <w:color w:val="FF0000"/>
        </w:rPr>
      </w:pPr>
    </w:p>
    <w:p w:rsidR="009A09B2" w:rsidRPr="00D902DA" w:rsidRDefault="009A09B2" w:rsidP="003641AB">
      <w:pPr>
        <w:pStyle w:val="ListParagraph"/>
        <w:numPr>
          <w:ilvl w:val="0"/>
          <w:numId w:val="17"/>
        </w:numPr>
        <w:rPr>
          <w:b/>
        </w:rPr>
      </w:pPr>
      <w:r w:rsidRPr="00D902DA">
        <w:rPr>
          <w:b/>
        </w:rPr>
        <w:lastRenderedPageBreak/>
        <w:t>Place the five components of the Joint Decision Model in the right order</w:t>
      </w:r>
      <w:r w:rsidRPr="00D902DA">
        <w:rPr>
          <w:b/>
          <w:i/>
        </w:rPr>
        <w:t xml:space="preserve"> </w:t>
      </w:r>
    </w:p>
    <w:p w:rsidR="00D902DA" w:rsidRDefault="009A09B2" w:rsidP="00D902DA">
      <w:pPr>
        <w:pStyle w:val="ListParagraph"/>
        <w:numPr>
          <w:ilvl w:val="0"/>
          <w:numId w:val="28"/>
        </w:numPr>
      </w:pPr>
      <w:r>
        <w:t xml:space="preserve">Identify </w:t>
      </w:r>
      <w:r w:rsidR="003F48F9">
        <w:t>o</w:t>
      </w:r>
      <w:r>
        <w:t xml:space="preserve">ptions &amp; </w:t>
      </w:r>
      <w:r w:rsidR="003F48F9">
        <w:t>c</w:t>
      </w:r>
      <w:r>
        <w:t>ontingencies</w:t>
      </w:r>
    </w:p>
    <w:p w:rsidR="009A09B2" w:rsidRDefault="009A09B2" w:rsidP="00D902DA">
      <w:pPr>
        <w:pStyle w:val="ListParagraph"/>
        <w:numPr>
          <w:ilvl w:val="0"/>
          <w:numId w:val="28"/>
        </w:numPr>
      </w:pPr>
      <w:r>
        <w:t xml:space="preserve">Take action </w:t>
      </w:r>
      <w:r w:rsidR="003F48F9">
        <w:t>&amp; review what happened</w:t>
      </w:r>
    </w:p>
    <w:p w:rsidR="00D902DA" w:rsidRDefault="00D902DA" w:rsidP="00D902DA">
      <w:pPr>
        <w:pStyle w:val="ListParagraph"/>
        <w:numPr>
          <w:ilvl w:val="0"/>
          <w:numId w:val="28"/>
        </w:numPr>
      </w:pPr>
      <w:r>
        <w:t>Consider powers, policies and procedures</w:t>
      </w:r>
    </w:p>
    <w:p w:rsidR="00D902DA" w:rsidRDefault="00D902DA" w:rsidP="00D902DA">
      <w:pPr>
        <w:pStyle w:val="ListParagraph"/>
        <w:numPr>
          <w:ilvl w:val="0"/>
          <w:numId w:val="28"/>
        </w:numPr>
      </w:pPr>
      <w:r>
        <w:t>Gather information &amp; intelligence</w:t>
      </w:r>
    </w:p>
    <w:p w:rsidR="00D902DA" w:rsidRDefault="00D902DA" w:rsidP="00D902DA">
      <w:pPr>
        <w:pStyle w:val="ListParagraph"/>
        <w:numPr>
          <w:ilvl w:val="0"/>
          <w:numId w:val="28"/>
        </w:numPr>
      </w:pPr>
      <w:r w:rsidRPr="003F48F9">
        <w:t>Assess risks and develop a working strategy</w:t>
      </w:r>
    </w:p>
    <w:p w:rsidR="00BF0B6B" w:rsidRDefault="00BF0B6B" w:rsidP="00BF0B6B">
      <w:pPr>
        <w:pStyle w:val="ListParagraph"/>
        <w:numPr>
          <w:ilvl w:val="0"/>
          <w:numId w:val="29"/>
        </w:numPr>
      </w:pPr>
      <w:r>
        <w:t>C, A, E, B, D</w:t>
      </w:r>
    </w:p>
    <w:p w:rsidR="00BF0B6B" w:rsidRDefault="00BF0B6B" w:rsidP="00BF0B6B">
      <w:pPr>
        <w:pStyle w:val="ListParagraph"/>
        <w:numPr>
          <w:ilvl w:val="0"/>
          <w:numId w:val="29"/>
        </w:numPr>
      </w:pPr>
      <w:r>
        <w:t>A, D, B, E, C</w:t>
      </w:r>
    </w:p>
    <w:p w:rsidR="00BF0B6B" w:rsidRPr="00BF0B6B" w:rsidRDefault="00BF0B6B" w:rsidP="00BF0B6B">
      <w:pPr>
        <w:pStyle w:val="ListParagraph"/>
        <w:numPr>
          <w:ilvl w:val="0"/>
          <w:numId w:val="29"/>
        </w:numPr>
        <w:rPr>
          <w:color w:val="FF0000"/>
        </w:rPr>
      </w:pPr>
      <w:r w:rsidRPr="00BF0B6B">
        <w:rPr>
          <w:color w:val="FF0000"/>
        </w:rPr>
        <w:t>D, E, C, A, B</w:t>
      </w:r>
    </w:p>
    <w:p w:rsidR="00BF0B6B" w:rsidRDefault="00BF0B6B" w:rsidP="00BF0B6B">
      <w:pPr>
        <w:pStyle w:val="ListParagraph"/>
        <w:numPr>
          <w:ilvl w:val="0"/>
          <w:numId w:val="29"/>
        </w:numPr>
      </w:pPr>
      <w:r>
        <w:t>A, B, C, E, D</w:t>
      </w:r>
    </w:p>
    <w:p w:rsidR="00BF0B6B" w:rsidRPr="003F48F9" w:rsidRDefault="00BF0B6B" w:rsidP="00BF0B6B"/>
    <w:p w:rsidR="00B647C5" w:rsidRPr="003B5809" w:rsidRDefault="00B647C5" w:rsidP="00B647C5">
      <w:pPr>
        <w:rPr>
          <w:b/>
          <w:sz w:val="32"/>
          <w:szCs w:val="32"/>
        </w:rPr>
      </w:pPr>
      <w:r w:rsidRPr="003B5809">
        <w:rPr>
          <w:b/>
          <w:sz w:val="32"/>
          <w:szCs w:val="32"/>
        </w:rPr>
        <w:t xml:space="preserve">Module </w:t>
      </w:r>
      <w:r>
        <w:rPr>
          <w:b/>
          <w:sz w:val="32"/>
          <w:szCs w:val="32"/>
        </w:rPr>
        <w:t>4</w:t>
      </w:r>
      <w:r w:rsidRPr="003B5809">
        <w:rPr>
          <w:b/>
          <w:sz w:val="32"/>
          <w:szCs w:val="32"/>
        </w:rPr>
        <w:t xml:space="preserve">:    </w:t>
      </w:r>
      <w:r>
        <w:rPr>
          <w:b/>
          <w:sz w:val="32"/>
          <w:szCs w:val="32"/>
        </w:rPr>
        <w:t>Looking Back, Moving Forward</w:t>
      </w:r>
    </w:p>
    <w:p w:rsidR="00F3224F" w:rsidRDefault="00F3224F" w:rsidP="00F3224F">
      <w:pPr>
        <w:rPr>
          <w:b/>
        </w:rPr>
      </w:pPr>
      <w:r w:rsidRPr="00F3224F">
        <w:rPr>
          <w:b/>
        </w:rPr>
        <w:t>1.</w:t>
      </w:r>
      <w:r>
        <w:rPr>
          <w:b/>
        </w:rPr>
        <w:t xml:space="preserve">    What does JOL stand for?</w:t>
      </w:r>
    </w:p>
    <w:p w:rsidR="007D1283" w:rsidRPr="00F3224F" w:rsidRDefault="007D1283" w:rsidP="00F3224F">
      <w:pPr>
        <w:pStyle w:val="ListParagraph"/>
        <w:numPr>
          <w:ilvl w:val="0"/>
          <w:numId w:val="33"/>
        </w:numPr>
        <w:rPr>
          <w:b/>
        </w:rPr>
      </w:pPr>
      <w:r>
        <w:t>Joint Operational Learning</w:t>
      </w:r>
    </w:p>
    <w:p w:rsidR="0027537D" w:rsidRPr="0027537D" w:rsidRDefault="007D1283" w:rsidP="00F3224F">
      <w:pPr>
        <w:pStyle w:val="ListParagraph"/>
        <w:numPr>
          <w:ilvl w:val="0"/>
          <w:numId w:val="33"/>
        </w:numPr>
        <w:rPr>
          <w:b/>
        </w:rPr>
      </w:pPr>
      <w:r>
        <w:t xml:space="preserve">Joint </w:t>
      </w:r>
      <w:r w:rsidR="0027537D">
        <w:t>Operational Levels</w:t>
      </w:r>
    </w:p>
    <w:p w:rsidR="0027537D" w:rsidRPr="0027537D" w:rsidRDefault="0027537D" w:rsidP="00F3224F">
      <w:pPr>
        <w:pStyle w:val="ListParagraph"/>
        <w:numPr>
          <w:ilvl w:val="0"/>
          <w:numId w:val="33"/>
        </w:numPr>
        <w:rPr>
          <w:b/>
        </w:rPr>
      </w:pPr>
      <w:r>
        <w:t>Joint Organisational Limitations</w:t>
      </w:r>
    </w:p>
    <w:p w:rsidR="007D1283" w:rsidRPr="0027537D" w:rsidRDefault="0027537D" w:rsidP="00F3224F">
      <w:pPr>
        <w:pStyle w:val="ListParagraph"/>
        <w:numPr>
          <w:ilvl w:val="0"/>
          <w:numId w:val="33"/>
        </w:numPr>
        <w:rPr>
          <w:b/>
          <w:color w:val="FF0000"/>
        </w:rPr>
      </w:pPr>
      <w:r w:rsidRPr="0027537D">
        <w:rPr>
          <w:color w:val="FF0000"/>
        </w:rPr>
        <w:t xml:space="preserve">Joint Organisational Learning </w:t>
      </w:r>
    </w:p>
    <w:sectPr w:rsidR="007D1283" w:rsidRPr="0027537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12" w:rsidRDefault="00AC5912" w:rsidP="00477C3B">
      <w:pPr>
        <w:spacing w:after="0" w:line="240" w:lineRule="auto"/>
      </w:pPr>
      <w:r>
        <w:separator/>
      </w:r>
    </w:p>
  </w:endnote>
  <w:endnote w:type="continuationSeparator" w:id="0">
    <w:p w:rsidR="00AC5912" w:rsidRDefault="00AC5912" w:rsidP="0047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3B" w:rsidRDefault="00477C3B" w:rsidP="00477C3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3B" w:rsidRDefault="00477C3B" w:rsidP="00477C3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3B" w:rsidRDefault="00477C3B" w:rsidP="00477C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12" w:rsidRDefault="00AC5912" w:rsidP="00477C3B">
      <w:pPr>
        <w:spacing w:after="0" w:line="240" w:lineRule="auto"/>
      </w:pPr>
      <w:r>
        <w:separator/>
      </w:r>
    </w:p>
  </w:footnote>
  <w:footnote w:type="continuationSeparator" w:id="0">
    <w:p w:rsidR="00AC5912" w:rsidRDefault="00AC5912" w:rsidP="0047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3B" w:rsidRDefault="00477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3B" w:rsidRDefault="00477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3B" w:rsidRDefault="00477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FB2"/>
    <w:multiLevelType w:val="hybridMultilevel"/>
    <w:tmpl w:val="F8D6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5150"/>
    <w:multiLevelType w:val="hybridMultilevel"/>
    <w:tmpl w:val="5378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B13F6"/>
    <w:multiLevelType w:val="hybridMultilevel"/>
    <w:tmpl w:val="288C0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1562DF"/>
    <w:multiLevelType w:val="hybridMultilevel"/>
    <w:tmpl w:val="B8A6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63BE1"/>
    <w:multiLevelType w:val="hybridMultilevel"/>
    <w:tmpl w:val="DE84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5578C2"/>
    <w:multiLevelType w:val="hybridMultilevel"/>
    <w:tmpl w:val="DB68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671F68"/>
    <w:multiLevelType w:val="hybridMultilevel"/>
    <w:tmpl w:val="1414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6C5806"/>
    <w:multiLevelType w:val="hybridMultilevel"/>
    <w:tmpl w:val="277E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EC750B"/>
    <w:multiLevelType w:val="hybridMultilevel"/>
    <w:tmpl w:val="F9D294F8"/>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9">
    <w:nsid w:val="102477AB"/>
    <w:multiLevelType w:val="hybridMultilevel"/>
    <w:tmpl w:val="5EF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C23F6A"/>
    <w:multiLevelType w:val="hybridMultilevel"/>
    <w:tmpl w:val="BAF03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BF2B30"/>
    <w:multiLevelType w:val="hybridMultilevel"/>
    <w:tmpl w:val="1A3E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613D3"/>
    <w:multiLevelType w:val="hybridMultilevel"/>
    <w:tmpl w:val="5F24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F62A92"/>
    <w:multiLevelType w:val="hybridMultilevel"/>
    <w:tmpl w:val="5376469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30CA5F58"/>
    <w:multiLevelType w:val="hybridMultilevel"/>
    <w:tmpl w:val="F158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B248DC"/>
    <w:multiLevelType w:val="hybridMultilevel"/>
    <w:tmpl w:val="A7CE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7C7551"/>
    <w:multiLevelType w:val="hybridMultilevel"/>
    <w:tmpl w:val="F31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1728B6"/>
    <w:multiLevelType w:val="hybridMultilevel"/>
    <w:tmpl w:val="0212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5C3C82"/>
    <w:multiLevelType w:val="hybridMultilevel"/>
    <w:tmpl w:val="26D4D8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3661C2"/>
    <w:multiLevelType w:val="hybridMultilevel"/>
    <w:tmpl w:val="BDB2D818"/>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D4252C"/>
    <w:multiLevelType w:val="hybridMultilevel"/>
    <w:tmpl w:val="9C7C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A60EC3"/>
    <w:multiLevelType w:val="hybridMultilevel"/>
    <w:tmpl w:val="D72AF5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D908F5"/>
    <w:multiLevelType w:val="hybridMultilevel"/>
    <w:tmpl w:val="F9524F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B55A0D"/>
    <w:multiLevelType w:val="hybridMultilevel"/>
    <w:tmpl w:val="88D843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3512FC"/>
    <w:multiLevelType w:val="hybridMultilevel"/>
    <w:tmpl w:val="1972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2B043B"/>
    <w:multiLevelType w:val="hybridMultilevel"/>
    <w:tmpl w:val="E5B0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684C75"/>
    <w:multiLevelType w:val="hybridMultilevel"/>
    <w:tmpl w:val="ECF8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F662B4"/>
    <w:multiLevelType w:val="hybridMultilevel"/>
    <w:tmpl w:val="842ACF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C34CD0"/>
    <w:multiLevelType w:val="hybridMultilevel"/>
    <w:tmpl w:val="045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EB0FB8"/>
    <w:multiLevelType w:val="hybridMultilevel"/>
    <w:tmpl w:val="481E14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33D646A"/>
    <w:multiLevelType w:val="hybridMultilevel"/>
    <w:tmpl w:val="E2E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D10232"/>
    <w:multiLevelType w:val="hybridMultilevel"/>
    <w:tmpl w:val="B3740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8D710B8"/>
    <w:multiLevelType w:val="hybridMultilevel"/>
    <w:tmpl w:val="48E4E5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E85767"/>
    <w:multiLevelType w:val="hybridMultilevel"/>
    <w:tmpl w:val="8716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20"/>
  </w:num>
  <w:num w:numId="5">
    <w:abstractNumId w:val="16"/>
  </w:num>
  <w:num w:numId="6">
    <w:abstractNumId w:val="14"/>
  </w:num>
  <w:num w:numId="7">
    <w:abstractNumId w:val="10"/>
  </w:num>
  <w:num w:numId="8">
    <w:abstractNumId w:val="5"/>
  </w:num>
  <w:num w:numId="9">
    <w:abstractNumId w:val="22"/>
  </w:num>
  <w:num w:numId="10">
    <w:abstractNumId w:val="26"/>
  </w:num>
  <w:num w:numId="11">
    <w:abstractNumId w:val="24"/>
  </w:num>
  <w:num w:numId="12">
    <w:abstractNumId w:val="31"/>
  </w:num>
  <w:num w:numId="13">
    <w:abstractNumId w:val="12"/>
  </w:num>
  <w:num w:numId="14">
    <w:abstractNumId w:val="33"/>
  </w:num>
  <w:num w:numId="15">
    <w:abstractNumId w:val="27"/>
  </w:num>
  <w:num w:numId="16">
    <w:abstractNumId w:val="11"/>
  </w:num>
  <w:num w:numId="17">
    <w:abstractNumId w:val="23"/>
  </w:num>
  <w:num w:numId="18">
    <w:abstractNumId w:val="17"/>
  </w:num>
  <w:num w:numId="19">
    <w:abstractNumId w:val="3"/>
  </w:num>
  <w:num w:numId="20">
    <w:abstractNumId w:val="6"/>
  </w:num>
  <w:num w:numId="21">
    <w:abstractNumId w:val="21"/>
  </w:num>
  <w:num w:numId="22">
    <w:abstractNumId w:val="25"/>
  </w:num>
  <w:num w:numId="23">
    <w:abstractNumId w:val="15"/>
  </w:num>
  <w:num w:numId="24">
    <w:abstractNumId w:val="28"/>
  </w:num>
  <w:num w:numId="25">
    <w:abstractNumId w:val="8"/>
  </w:num>
  <w:num w:numId="26">
    <w:abstractNumId w:val="32"/>
  </w:num>
  <w:num w:numId="27">
    <w:abstractNumId w:val="30"/>
  </w:num>
  <w:num w:numId="28">
    <w:abstractNumId w:val="19"/>
  </w:num>
  <w:num w:numId="29">
    <w:abstractNumId w:val="4"/>
  </w:num>
  <w:num w:numId="30">
    <w:abstractNumId w:val="29"/>
  </w:num>
  <w:num w:numId="31">
    <w:abstractNumId w:val="18"/>
  </w:num>
  <w:num w:numId="32">
    <w:abstractNumId w:val="2"/>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3B"/>
    <w:rsid w:val="00002726"/>
    <w:rsid w:val="00006427"/>
    <w:rsid w:val="00026610"/>
    <w:rsid w:val="00080070"/>
    <w:rsid w:val="000852D3"/>
    <w:rsid w:val="00091C8D"/>
    <w:rsid w:val="000A37F8"/>
    <w:rsid w:val="000A4B7A"/>
    <w:rsid w:val="000A768C"/>
    <w:rsid w:val="000B65EA"/>
    <w:rsid w:val="000E7D75"/>
    <w:rsid w:val="001443A7"/>
    <w:rsid w:val="001969E3"/>
    <w:rsid w:val="001B744F"/>
    <w:rsid w:val="001C56A6"/>
    <w:rsid w:val="001E08B3"/>
    <w:rsid w:val="001F2280"/>
    <w:rsid w:val="00212ABD"/>
    <w:rsid w:val="0027537D"/>
    <w:rsid w:val="00276411"/>
    <w:rsid w:val="00284A95"/>
    <w:rsid w:val="00291A1C"/>
    <w:rsid w:val="002A037C"/>
    <w:rsid w:val="002A5C62"/>
    <w:rsid w:val="002B0F8C"/>
    <w:rsid w:val="002E119F"/>
    <w:rsid w:val="003368F2"/>
    <w:rsid w:val="003369F7"/>
    <w:rsid w:val="00354E38"/>
    <w:rsid w:val="0036553C"/>
    <w:rsid w:val="003671A2"/>
    <w:rsid w:val="00372AD0"/>
    <w:rsid w:val="003A2398"/>
    <w:rsid w:val="003A37A3"/>
    <w:rsid w:val="003B1DD8"/>
    <w:rsid w:val="003B5809"/>
    <w:rsid w:val="003F286A"/>
    <w:rsid w:val="003F48F9"/>
    <w:rsid w:val="00412BA9"/>
    <w:rsid w:val="00424C70"/>
    <w:rsid w:val="004526A0"/>
    <w:rsid w:val="004700B7"/>
    <w:rsid w:val="00471948"/>
    <w:rsid w:val="00472090"/>
    <w:rsid w:val="00477C3B"/>
    <w:rsid w:val="004A215B"/>
    <w:rsid w:val="004D23A8"/>
    <w:rsid w:val="00520C33"/>
    <w:rsid w:val="005228AA"/>
    <w:rsid w:val="00531F01"/>
    <w:rsid w:val="005C6221"/>
    <w:rsid w:val="005F5C0B"/>
    <w:rsid w:val="00633439"/>
    <w:rsid w:val="00643011"/>
    <w:rsid w:val="006625AE"/>
    <w:rsid w:val="006D5CA4"/>
    <w:rsid w:val="006E4BB9"/>
    <w:rsid w:val="007023FD"/>
    <w:rsid w:val="00727A6F"/>
    <w:rsid w:val="00752F14"/>
    <w:rsid w:val="00770C26"/>
    <w:rsid w:val="007C2693"/>
    <w:rsid w:val="007D1283"/>
    <w:rsid w:val="007D567A"/>
    <w:rsid w:val="007E458F"/>
    <w:rsid w:val="007F047C"/>
    <w:rsid w:val="00865330"/>
    <w:rsid w:val="0087718E"/>
    <w:rsid w:val="008B7E83"/>
    <w:rsid w:val="008D553B"/>
    <w:rsid w:val="008E6F42"/>
    <w:rsid w:val="00904CB3"/>
    <w:rsid w:val="00916D17"/>
    <w:rsid w:val="009415B3"/>
    <w:rsid w:val="00953829"/>
    <w:rsid w:val="009639C4"/>
    <w:rsid w:val="009658E3"/>
    <w:rsid w:val="00981239"/>
    <w:rsid w:val="009835A0"/>
    <w:rsid w:val="0099432E"/>
    <w:rsid w:val="009A09B2"/>
    <w:rsid w:val="009B10C6"/>
    <w:rsid w:val="009B58F9"/>
    <w:rsid w:val="009C4699"/>
    <w:rsid w:val="009C71C2"/>
    <w:rsid w:val="009E3E31"/>
    <w:rsid w:val="00A5792B"/>
    <w:rsid w:val="00A61979"/>
    <w:rsid w:val="00AC5912"/>
    <w:rsid w:val="00AD72A7"/>
    <w:rsid w:val="00B60C96"/>
    <w:rsid w:val="00B647C5"/>
    <w:rsid w:val="00BB06E0"/>
    <w:rsid w:val="00BB3343"/>
    <w:rsid w:val="00BF0B6B"/>
    <w:rsid w:val="00C1050D"/>
    <w:rsid w:val="00C20B32"/>
    <w:rsid w:val="00C33EF0"/>
    <w:rsid w:val="00C51E29"/>
    <w:rsid w:val="00CB2FCA"/>
    <w:rsid w:val="00D144EE"/>
    <w:rsid w:val="00D259A1"/>
    <w:rsid w:val="00D340F8"/>
    <w:rsid w:val="00D357A9"/>
    <w:rsid w:val="00D4745A"/>
    <w:rsid w:val="00D607D7"/>
    <w:rsid w:val="00D67EEC"/>
    <w:rsid w:val="00D80F78"/>
    <w:rsid w:val="00D902DA"/>
    <w:rsid w:val="00DA5DD9"/>
    <w:rsid w:val="00DF024A"/>
    <w:rsid w:val="00E20710"/>
    <w:rsid w:val="00E244B7"/>
    <w:rsid w:val="00E37D15"/>
    <w:rsid w:val="00E733A4"/>
    <w:rsid w:val="00E7673F"/>
    <w:rsid w:val="00EA2E1E"/>
    <w:rsid w:val="00EC0187"/>
    <w:rsid w:val="00ED58D0"/>
    <w:rsid w:val="00EE3807"/>
    <w:rsid w:val="00EE6EA7"/>
    <w:rsid w:val="00F03657"/>
    <w:rsid w:val="00F06B9C"/>
    <w:rsid w:val="00F3224F"/>
    <w:rsid w:val="00F33D2C"/>
    <w:rsid w:val="00F53E1F"/>
    <w:rsid w:val="00F6353E"/>
    <w:rsid w:val="00F66694"/>
    <w:rsid w:val="00F8429E"/>
    <w:rsid w:val="00F915E9"/>
    <w:rsid w:val="00F95B11"/>
    <w:rsid w:val="00FA0581"/>
    <w:rsid w:val="00FB32C4"/>
    <w:rsid w:val="00FB39AD"/>
    <w:rsid w:val="00FE2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C3B"/>
  </w:style>
  <w:style w:type="paragraph" w:styleId="Footer">
    <w:name w:val="footer"/>
    <w:basedOn w:val="Normal"/>
    <w:link w:val="FooterChar"/>
    <w:uiPriority w:val="99"/>
    <w:unhideWhenUsed/>
    <w:rsid w:val="0047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3B"/>
  </w:style>
  <w:style w:type="paragraph" w:styleId="ListParagraph">
    <w:name w:val="List Paragraph"/>
    <w:basedOn w:val="Normal"/>
    <w:uiPriority w:val="34"/>
    <w:qFormat/>
    <w:rsid w:val="00877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C3B"/>
  </w:style>
  <w:style w:type="paragraph" w:styleId="Footer">
    <w:name w:val="footer"/>
    <w:basedOn w:val="Normal"/>
    <w:link w:val="FooterChar"/>
    <w:uiPriority w:val="99"/>
    <w:unhideWhenUsed/>
    <w:rsid w:val="0047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3B"/>
  </w:style>
  <w:style w:type="paragraph" w:styleId="ListParagraph">
    <w:name w:val="List Paragraph"/>
    <w:basedOn w:val="Normal"/>
    <w:uiPriority w:val="34"/>
    <w:qFormat/>
    <w:rsid w:val="0087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Everitt</dc:creator>
  <cp:lastModifiedBy>Helen Jubb</cp:lastModifiedBy>
  <cp:revision>111</cp:revision>
  <cp:lastPrinted>2016-12-20T17:49:00Z</cp:lastPrinted>
  <dcterms:created xsi:type="dcterms:W3CDTF">2016-10-21T12:36:00Z</dcterms:created>
  <dcterms:modified xsi:type="dcterms:W3CDTF">2016-12-20T17:49:00Z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Not a Serco document (No visible marking)</vt:lpwstr>
  </property>
  <property fmtid="{D5CDD505-2E9C-101B-9397-08002B2CF9AE}" pid="3" name="aliashDocumentMarking">
    <vt:lpwstr/>
  </property>
</Properties>
</file>